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0C5DA4" w14:textId="77777777" w:rsidR="007061B4" w:rsidRDefault="00000000">
      <w:pPr>
        <w:widowControl/>
        <w:adjustRightInd w:val="0"/>
        <w:snapToGrid w:val="0"/>
        <w:spacing w:line="600" w:lineRule="exact"/>
        <w:jc w:val="left"/>
        <w:outlineLvl w:val="1"/>
        <w:rPr>
          <w:rFonts w:ascii="宋体" w:hAnsi="宋体" w:cs="宋体"/>
          <w:b/>
          <w:bCs/>
          <w:kern w:val="36"/>
          <w:sz w:val="32"/>
          <w:szCs w:val="32"/>
        </w:rPr>
      </w:pPr>
      <w:r>
        <w:rPr>
          <w:rFonts w:ascii="宋体" w:hAnsi="宋体" w:cs="宋体" w:hint="eastAsia"/>
          <w:b/>
          <w:bCs/>
          <w:kern w:val="36"/>
          <w:sz w:val="32"/>
          <w:szCs w:val="32"/>
        </w:rPr>
        <w:t>附件：</w:t>
      </w:r>
    </w:p>
    <w:p w14:paraId="490C5DA5" w14:textId="77777777" w:rsidR="007061B4" w:rsidRDefault="00000000">
      <w:pPr>
        <w:pStyle w:val="3"/>
        <w:spacing w:before="0" w:after="0" w:line="360" w:lineRule="auto"/>
        <w:rPr>
          <w:rFonts w:ascii="宋体" w:hAnsi="宋体"/>
          <w:szCs w:val="28"/>
        </w:rPr>
      </w:pPr>
      <w:r>
        <w:rPr>
          <w:rFonts w:ascii="宋体" w:hAnsi="宋体" w:hint="eastAsia"/>
          <w:noProof/>
          <w:szCs w:val="28"/>
        </w:rPr>
        <w:drawing>
          <wp:inline distT="0" distB="0" distL="114300" distR="114300" wp14:anchorId="490C6021" wp14:editId="490C6022">
            <wp:extent cx="2712085" cy="636270"/>
            <wp:effectExtent l="0" t="0" r="635" b="3810"/>
            <wp:docPr id="1" name="图片 1" descr="1668069378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668069378632"/>
                    <pic:cNvPicPr>
                      <a:picLocks noChangeAspect="1"/>
                    </pic:cNvPicPr>
                  </pic:nvPicPr>
                  <pic:blipFill>
                    <a:blip r:embed="rId6"/>
                    <a:stretch>
                      <a:fillRect/>
                    </a:stretch>
                  </pic:blipFill>
                  <pic:spPr>
                    <a:xfrm>
                      <a:off x="0" y="0"/>
                      <a:ext cx="2712085" cy="636270"/>
                    </a:xfrm>
                    <a:prstGeom prst="rect">
                      <a:avLst/>
                    </a:prstGeom>
                    <a:noFill/>
                    <a:ln>
                      <a:noFill/>
                    </a:ln>
                  </pic:spPr>
                </pic:pic>
              </a:graphicData>
            </a:graphic>
          </wp:inline>
        </w:drawing>
      </w:r>
    </w:p>
    <w:p w14:paraId="490C5DA6" w14:textId="77777777" w:rsidR="007061B4" w:rsidRDefault="007061B4">
      <w:pPr>
        <w:pStyle w:val="3"/>
        <w:spacing w:before="0" w:after="0" w:line="360" w:lineRule="auto"/>
        <w:jc w:val="center"/>
        <w:rPr>
          <w:rFonts w:ascii="宋体" w:hAnsi="宋体"/>
          <w:szCs w:val="28"/>
        </w:rPr>
      </w:pPr>
    </w:p>
    <w:p w14:paraId="490C5DA7" w14:textId="77777777" w:rsidR="007061B4" w:rsidRDefault="007061B4">
      <w:pPr>
        <w:rPr>
          <w:rFonts w:ascii="宋体" w:hAnsi="宋体"/>
        </w:rPr>
      </w:pPr>
    </w:p>
    <w:p w14:paraId="490C5DA8" w14:textId="77777777" w:rsidR="007061B4" w:rsidRDefault="007061B4">
      <w:pPr>
        <w:pStyle w:val="a0"/>
        <w:rPr>
          <w:rFonts w:ascii="宋体" w:hAnsi="宋体"/>
        </w:rPr>
      </w:pPr>
    </w:p>
    <w:p w14:paraId="490C5DA9" w14:textId="77777777" w:rsidR="007061B4" w:rsidRDefault="00000000">
      <w:pPr>
        <w:pStyle w:val="3"/>
        <w:spacing w:before="0" w:after="0" w:line="360" w:lineRule="auto"/>
        <w:jc w:val="center"/>
        <w:rPr>
          <w:rFonts w:ascii="宋体" w:hAnsi="宋体"/>
          <w:sz w:val="72"/>
          <w:szCs w:val="72"/>
        </w:rPr>
      </w:pPr>
      <w:r>
        <w:rPr>
          <w:rFonts w:ascii="宋体" w:hAnsi="宋体" w:hint="eastAsia"/>
          <w:sz w:val="72"/>
          <w:szCs w:val="72"/>
        </w:rPr>
        <w:t>信息化项目</w:t>
      </w:r>
    </w:p>
    <w:p w14:paraId="490C5DAA" w14:textId="77777777" w:rsidR="007061B4" w:rsidRDefault="007061B4">
      <w:pPr>
        <w:rPr>
          <w:rFonts w:ascii="宋体" w:hAnsi="宋体"/>
        </w:rPr>
      </w:pPr>
    </w:p>
    <w:p w14:paraId="490C5DAB" w14:textId="77777777" w:rsidR="007061B4" w:rsidRDefault="007061B4">
      <w:pPr>
        <w:rPr>
          <w:rFonts w:ascii="宋体" w:hAnsi="宋体"/>
          <w:szCs w:val="28"/>
        </w:rPr>
      </w:pPr>
    </w:p>
    <w:p w14:paraId="490C5DAC" w14:textId="77777777" w:rsidR="007061B4" w:rsidRDefault="00000000">
      <w:pPr>
        <w:jc w:val="center"/>
        <w:rPr>
          <w:rFonts w:ascii="宋体" w:hAnsi="宋体"/>
          <w:sz w:val="48"/>
          <w:szCs w:val="48"/>
        </w:rPr>
      </w:pPr>
      <w:r>
        <w:rPr>
          <w:rFonts w:ascii="宋体" w:hAnsi="宋体" w:hint="eastAsia"/>
          <w:sz w:val="48"/>
          <w:szCs w:val="48"/>
        </w:rPr>
        <w:t>采 购 需 求 书</w:t>
      </w:r>
    </w:p>
    <w:p w14:paraId="490C5DAD" w14:textId="77777777" w:rsidR="007061B4" w:rsidRDefault="007061B4">
      <w:pPr>
        <w:rPr>
          <w:rFonts w:ascii="宋体" w:hAnsi="宋体"/>
        </w:rPr>
      </w:pPr>
    </w:p>
    <w:p w14:paraId="490C5DAE" w14:textId="77777777" w:rsidR="007061B4" w:rsidRDefault="007061B4">
      <w:pPr>
        <w:ind w:firstLineChars="400" w:firstLine="1044"/>
        <w:rPr>
          <w:rFonts w:ascii="宋体" w:hAnsi="宋体" w:cs="仿宋"/>
          <w:b/>
          <w:bCs/>
          <w:color w:val="000000"/>
          <w:kern w:val="0"/>
          <w:sz w:val="26"/>
          <w:szCs w:val="26"/>
          <w:shd w:val="clear" w:color="auto" w:fill="FFFFFF"/>
        </w:rPr>
      </w:pPr>
    </w:p>
    <w:p w14:paraId="490C5DAF" w14:textId="77777777" w:rsidR="007061B4" w:rsidRDefault="007061B4">
      <w:pPr>
        <w:ind w:firstLineChars="400" w:firstLine="1044"/>
        <w:rPr>
          <w:rFonts w:ascii="宋体" w:hAnsi="宋体" w:cs="仿宋"/>
          <w:b/>
          <w:bCs/>
          <w:color w:val="000000"/>
          <w:kern w:val="0"/>
          <w:sz w:val="26"/>
          <w:szCs w:val="26"/>
          <w:shd w:val="clear" w:color="auto" w:fill="FFFFFF"/>
        </w:rPr>
      </w:pPr>
    </w:p>
    <w:p w14:paraId="490C5DB0" w14:textId="77777777" w:rsidR="007061B4" w:rsidRDefault="007061B4">
      <w:pPr>
        <w:ind w:firstLineChars="400" w:firstLine="1044"/>
        <w:rPr>
          <w:rFonts w:ascii="宋体" w:hAnsi="宋体" w:cs="仿宋"/>
          <w:b/>
          <w:bCs/>
          <w:color w:val="000000"/>
          <w:kern w:val="0"/>
          <w:sz w:val="26"/>
          <w:szCs w:val="26"/>
          <w:shd w:val="clear" w:color="auto" w:fill="FFFFFF"/>
        </w:rPr>
      </w:pPr>
    </w:p>
    <w:p w14:paraId="490C5DB1" w14:textId="77777777" w:rsidR="007061B4" w:rsidRDefault="007061B4">
      <w:pPr>
        <w:ind w:firstLineChars="400" w:firstLine="1044"/>
        <w:rPr>
          <w:rFonts w:ascii="宋体" w:hAnsi="宋体" w:cs="仿宋"/>
          <w:b/>
          <w:bCs/>
          <w:color w:val="000000"/>
          <w:kern w:val="0"/>
          <w:sz w:val="26"/>
          <w:szCs w:val="26"/>
          <w:shd w:val="clear" w:color="auto" w:fill="FFFFFF"/>
        </w:rPr>
      </w:pPr>
    </w:p>
    <w:p w14:paraId="490C5DB2" w14:textId="77777777" w:rsidR="007061B4" w:rsidRDefault="007061B4">
      <w:pPr>
        <w:ind w:firstLineChars="400" w:firstLine="1044"/>
        <w:rPr>
          <w:rFonts w:ascii="宋体" w:hAnsi="宋体" w:cs="仿宋"/>
          <w:b/>
          <w:bCs/>
          <w:color w:val="000000"/>
          <w:kern w:val="0"/>
          <w:sz w:val="26"/>
          <w:szCs w:val="26"/>
          <w:shd w:val="clear" w:color="auto" w:fill="FFFFFF"/>
        </w:rPr>
      </w:pPr>
    </w:p>
    <w:p w14:paraId="490C5DB3" w14:textId="77777777" w:rsidR="007061B4" w:rsidRDefault="00000000">
      <w:pPr>
        <w:spacing w:line="720" w:lineRule="auto"/>
        <w:ind w:firstLineChars="200" w:firstLine="640"/>
        <w:rPr>
          <w:rFonts w:ascii="宋体" w:hAnsi="宋体" w:cs="Calibri"/>
          <w:color w:val="000000"/>
          <w:kern w:val="0"/>
          <w:sz w:val="32"/>
          <w:szCs w:val="32"/>
          <w:u w:val="single"/>
          <w:shd w:val="clear" w:color="auto" w:fill="FFFFFF"/>
        </w:rPr>
      </w:pPr>
      <w:r>
        <w:rPr>
          <w:rFonts w:ascii="宋体" w:hAnsi="宋体" w:cs="仿宋" w:hint="eastAsia"/>
          <w:bCs/>
          <w:color w:val="000000"/>
          <w:kern w:val="0"/>
          <w:sz w:val="32"/>
          <w:szCs w:val="32"/>
          <w:shd w:val="clear" w:color="auto" w:fill="FFFFFF"/>
        </w:rPr>
        <w:t>项目名称：</w:t>
      </w:r>
      <w:r>
        <w:rPr>
          <w:rFonts w:ascii="宋体" w:hAnsi="宋体" w:cs="Cambria" w:hint="eastAsia"/>
          <w:color w:val="000000"/>
          <w:kern w:val="0"/>
          <w:sz w:val="32"/>
          <w:szCs w:val="32"/>
          <w:u w:val="single"/>
          <w:shd w:val="clear" w:color="auto" w:fill="FFFFFF"/>
        </w:rPr>
        <w:t>本科教学课程录播视频存储系统建设</w:t>
      </w:r>
    </w:p>
    <w:p w14:paraId="490C5DB4" w14:textId="77777777" w:rsidR="007061B4" w:rsidRDefault="00000000">
      <w:pPr>
        <w:spacing w:line="720" w:lineRule="auto"/>
        <w:ind w:firstLineChars="200" w:firstLine="640"/>
        <w:rPr>
          <w:rFonts w:ascii="宋体" w:hAnsi="宋体" w:cs="Calibri"/>
          <w:color w:val="000000"/>
          <w:kern w:val="0"/>
          <w:sz w:val="32"/>
          <w:szCs w:val="32"/>
          <w:u w:val="single"/>
          <w:shd w:val="clear" w:color="auto" w:fill="FFFFFF"/>
        </w:rPr>
      </w:pPr>
      <w:r>
        <w:rPr>
          <w:rFonts w:ascii="宋体" w:hAnsi="宋体" w:cs="仿宋" w:hint="eastAsia"/>
          <w:bCs/>
          <w:color w:val="000000"/>
          <w:kern w:val="0"/>
          <w:sz w:val="32"/>
          <w:szCs w:val="32"/>
          <w:shd w:val="clear" w:color="auto" w:fill="FFFFFF"/>
        </w:rPr>
        <w:t>用户单位：</w:t>
      </w:r>
      <w:r>
        <w:rPr>
          <w:rFonts w:ascii="宋体" w:hAnsi="宋体" w:cs="Cambria" w:hint="eastAsia"/>
          <w:color w:val="000000"/>
          <w:kern w:val="0"/>
          <w:sz w:val="32"/>
          <w:szCs w:val="32"/>
          <w:u w:val="single"/>
          <w:shd w:val="clear" w:color="auto" w:fill="FFFFFF"/>
        </w:rPr>
        <w:t>本科生院</w:t>
      </w:r>
    </w:p>
    <w:p w14:paraId="490C5DB5" w14:textId="77777777" w:rsidR="007061B4" w:rsidRDefault="00000000">
      <w:pPr>
        <w:spacing w:line="720" w:lineRule="auto"/>
        <w:ind w:firstLineChars="200" w:firstLine="640"/>
        <w:rPr>
          <w:rFonts w:ascii="宋体" w:hAnsi="宋体" w:cs="Calibri"/>
          <w:color w:val="000000"/>
          <w:kern w:val="0"/>
          <w:sz w:val="32"/>
          <w:szCs w:val="32"/>
          <w:u w:val="single"/>
          <w:shd w:val="clear" w:color="auto" w:fill="FFFFFF"/>
        </w:rPr>
      </w:pPr>
      <w:r>
        <w:rPr>
          <w:rFonts w:ascii="宋体" w:hAnsi="宋体" w:cs="仿宋" w:hint="eastAsia"/>
          <w:bCs/>
          <w:color w:val="000000"/>
          <w:kern w:val="0"/>
          <w:sz w:val="32"/>
          <w:szCs w:val="32"/>
          <w:shd w:val="clear" w:color="auto" w:fill="FFFFFF"/>
        </w:rPr>
        <w:t>编制时间：</w:t>
      </w:r>
      <w:r>
        <w:rPr>
          <w:rFonts w:ascii="宋体" w:hAnsi="宋体" w:cs="Cambria" w:hint="eastAsia"/>
          <w:color w:val="000000"/>
          <w:kern w:val="0"/>
          <w:sz w:val="32"/>
          <w:szCs w:val="32"/>
          <w:u w:val="single"/>
          <w:shd w:val="clear" w:color="auto" w:fill="FFFFFF"/>
        </w:rPr>
        <w:t>2025年6月30日</w:t>
      </w:r>
    </w:p>
    <w:p w14:paraId="490C5DB6" w14:textId="77777777" w:rsidR="007061B4" w:rsidRDefault="007061B4">
      <w:pPr>
        <w:rPr>
          <w:rFonts w:ascii="宋体" w:hAnsi="宋体"/>
          <w:color w:val="FF0000"/>
          <w:sz w:val="28"/>
          <w:szCs w:val="28"/>
        </w:rPr>
      </w:pPr>
    </w:p>
    <w:p w14:paraId="490C5DB7" w14:textId="77777777" w:rsidR="007061B4" w:rsidRDefault="007061B4">
      <w:pPr>
        <w:rPr>
          <w:rFonts w:ascii="宋体" w:hAnsi="宋体"/>
          <w:color w:val="FF0000"/>
          <w:sz w:val="28"/>
          <w:szCs w:val="28"/>
        </w:rPr>
      </w:pPr>
    </w:p>
    <w:p w14:paraId="490C5DB8" w14:textId="77777777" w:rsidR="007061B4" w:rsidRDefault="007061B4">
      <w:pPr>
        <w:rPr>
          <w:rFonts w:ascii="宋体" w:hAnsi="宋体"/>
          <w:color w:val="FF0000"/>
          <w:sz w:val="28"/>
          <w:szCs w:val="28"/>
        </w:rPr>
      </w:pPr>
    </w:p>
    <w:p w14:paraId="490C5DB9" w14:textId="77777777" w:rsidR="007061B4" w:rsidRDefault="007061B4">
      <w:pPr>
        <w:pStyle w:val="3"/>
        <w:rPr>
          <w:rFonts w:ascii="宋体" w:hAnsi="宋体"/>
        </w:rPr>
      </w:pPr>
    </w:p>
    <w:p w14:paraId="490C5DBA" w14:textId="77777777" w:rsidR="007061B4" w:rsidRDefault="00000000">
      <w:pPr>
        <w:jc w:val="center"/>
        <w:rPr>
          <w:rFonts w:ascii="宋体" w:hAnsi="宋体" w:cs="仿宋"/>
          <w:color w:val="000000"/>
          <w:kern w:val="0"/>
          <w:sz w:val="32"/>
          <w:szCs w:val="32"/>
          <w:shd w:val="clear" w:color="auto" w:fill="FFFFFF"/>
        </w:rPr>
      </w:pPr>
      <w:r>
        <w:rPr>
          <w:rFonts w:ascii="宋体" w:hAnsi="宋体" w:cs="仿宋" w:hint="eastAsia"/>
          <w:color w:val="000000"/>
          <w:kern w:val="0"/>
          <w:sz w:val="32"/>
          <w:szCs w:val="32"/>
          <w:shd w:val="clear" w:color="auto" w:fill="FFFFFF"/>
        </w:rPr>
        <w:t>编制说明</w:t>
      </w:r>
    </w:p>
    <w:p w14:paraId="490C5DBB" w14:textId="77777777" w:rsidR="007061B4" w:rsidRDefault="007061B4">
      <w:pPr>
        <w:widowControl/>
        <w:spacing w:line="560" w:lineRule="atLeast"/>
        <w:ind w:firstLine="640"/>
        <w:jc w:val="left"/>
        <w:rPr>
          <w:rFonts w:ascii="宋体" w:hAnsi="宋体" w:cs="仿宋"/>
          <w:color w:val="000000"/>
          <w:kern w:val="0"/>
          <w:sz w:val="28"/>
          <w:szCs w:val="28"/>
          <w:shd w:val="clear" w:color="auto" w:fill="FFFFFF"/>
        </w:rPr>
      </w:pPr>
    </w:p>
    <w:p w14:paraId="490C5DBC" w14:textId="77777777" w:rsidR="007061B4" w:rsidRDefault="00000000">
      <w:pPr>
        <w:widowControl/>
        <w:spacing w:line="560" w:lineRule="atLeast"/>
        <w:ind w:firstLine="640"/>
        <w:jc w:val="left"/>
        <w:rPr>
          <w:rFonts w:ascii="宋体" w:hAnsi="宋体" w:cs="仿宋"/>
          <w:color w:val="000000"/>
          <w:kern w:val="0"/>
          <w:sz w:val="28"/>
          <w:szCs w:val="28"/>
          <w:shd w:val="clear" w:color="auto" w:fill="FFFFFF"/>
        </w:rPr>
      </w:pPr>
      <w:r>
        <w:rPr>
          <w:rFonts w:ascii="宋体" w:hAnsi="宋体" w:cs="仿宋" w:hint="eastAsia"/>
          <w:color w:val="000000"/>
          <w:kern w:val="0"/>
          <w:sz w:val="28"/>
          <w:szCs w:val="28"/>
          <w:shd w:val="clear" w:color="auto" w:fill="FFFFFF"/>
        </w:rPr>
        <w:t>一、用户单位依据咨询、论证、问卷等方式调查的具体情况自行编制采购需求书。</w:t>
      </w:r>
    </w:p>
    <w:p w14:paraId="490C5DBD" w14:textId="77777777" w:rsidR="007061B4" w:rsidRDefault="00000000">
      <w:pPr>
        <w:widowControl/>
        <w:spacing w:line="560" w:lineRule="atLeast"/>
        <w:ind w:firstLine="640"/>
        <w:jc w:val="left"/>
        <w:rPr>
          <w:rFonts w:ascii="宋体" w:hAnsi="宋体" w:cs="仿宋"/>
          <w:sz w:val="28"/>
          <w:szCs w:val="28"/>
        </w:rPr>
      </w:pPr>
      <w:r>
        <w:rPr>
          <w:rFonts w:ascii="宋体" w:hAnsi="宋体" w:cs="仿宋" w:hint="eastAsia"/>
          <w:color w:val="000000"/>
          <w:kern w:val="0"/>
          <w:sz w:val="28"/>
          <w:szCs w:val="28"/>
          <w:shd w:val="clear" w:color="auto" w:fill="FFFFFF"/>
        </w:rPr>
        <w:t>二、编制的采购需求书应当符合《财政部关于印发政府采购需求管理办法的通知》（财库〔2021〕22号）要求及政府采购的相关规定。除单一来源采购外，货物名称、指标要求不能指向单一供应商。</w:t>
      </w:r>
    </w:p>
    <w:p w14:paraId="490C5DBE" w14:textId="77777777" w:rsidR="007061B4" w:rsidRDefault="00000000">
      <w:pPr>
        <w:widowControl/>
        <w:spacing w:line="560" w:lineRule="atLeast"/>
        <w:ind w:firstLine="640"/>
        <w:jc w:val="left"/>
        <w:rPr>
          <w:rFonts w:ascii="宋体" w:hAnsi="宋体" w:cs="仿宋"/>
          <w:sz w:val="28"/>
          <w:szCs w:val="28"/>
        </w:rPr>
      </w:pPr>
      <w:r>
        <w:rPr>
          <w:rFonts w:ascii="宋体" w:hAnsi="宋体" w:cs="仿宋" w:hint="eastAsia"/>
          <w:color w:val="000000"/>
          <w:kern w:val="0"/>
          <w:sz w:val="28"/>
          <w:szCs w:val="28"/>
          <w:shd w:val="clear" w:color="auto" w:fill="FFFFFF"/>
        </w:rPr>
        <w:t>三、斜体字部分属于提醒内容，编制时应删除。</w:t>
      </w:r>
    </w:p>
    <w:p w14:paraId="490C5DBF" w14:textId="77777777" w:rsidR="007061B4" w:rsidRDefault="00000000">
      <w:pPr>
        <w:widowControl/>
        <w:spacing w:line="560" w:lineRule="atLeast"/>
        <w:ind w:firstLine="640"/>
        <w:jc w:val="left"/>
        <w:rPr>
          <w:rFonts w:ascii="宋体" w:hAnsi="宋体" w:cs="仿宋"/>
          <w:sz w:val="28"/>
          <w:szCs w:val="28"/>
        </w:rPr>
      </w:pPr>
      <w:r>
        <w:rPr>
          <w:rFonts w:ascii="宋体" w:hAnsi="宋体" w:cs="仿宋" w:hint="eastAsia"/>
          <w:color w:val="000000"/>
          <w:kern w:val="0"/>
          <w:sz w:val="28"/>
          <w:szCs w:val="28"/>
          <w:shd w:val="clear" w:color="auto" w:fill="FFFFFF"/>
        </w:rPr>
        <w:t>四、对不适用的内容应删除，并调整相应序号。</w:t>
      </w:r>
    </w:p>
    <w:p w14:paraId="490C5DC0" w14:textId="77777777" w:rsidR="007061B4" w:rsidRDefault="007061B4">
      <w:pPr>
        <w:jc w:val="left"/>
        <w:rPr>
          <w:rFonts w:ascii="宋体" w:hAnsi="宋体"/>
        </w:rPr>
      </w:pPr>
    </w:p>
    <w:p w14:paraId="490C5DC1" w14:textId="77777777" w:rsidR="007061B4" w:rsidRDefault="007061B4">
      <w:pPr>
        <w:spacing w:line="360" w:lineRule="auto"/>
        <w:jc w:val="left"/>
        <w:rPr>
          <w:rFonts w:ascii="宋体" w:hAnsi="宋体"/>
        </w:rPr>
      </w:pPr>
    </w:p>
    <w:p w14:paraId="490C5DC2" w14:textId="77777777" w:rsidR="007061B4" w:rsidRDefault="007061B4">
      <w:pPr>
        <w:widowControl/>
        <w:shd w:val="clear" w:color="auto" w:fill="FFFFFF"/>
        <w:spacing w:line="360" w:lineRule="auto"/>
        <w:ind w:firstLineChars="200" w:firstLine="562"/>
        <w:jc w:val="left"/>
        <w:rPr>
          <w:rFonts w:ascii="宋体" w:hAnsi="宋体" w:cs="Arial"/>
          <w:b/>
          <w:color w:val="333333"/>
          <w:kern w:val="0"/>
          <w:sz w:val="28"/>
          <w:szCs w:val="28"/>
        </w:rPr>
      </w:pPr>
    </w:p>
    <w:p w14:paraId="490C5DC3" w14:textId="77777777" w:rsidR="007061B4" w:rsidRDefault="007061B4">
      <w:pPr>
        <w:widowControl/>
        <w:shd w:val="clear" w:color="auto" w:fill="FFFFFF"/>
        <w:spacing w:line="360" w:lineRule="auto"/>
        <w:ind w:firstLineChars="200" w:firstLine="562"/>
        <w:jc w:val="left"/>
        <w:rPr>
          <w:rFonts w:ascii="宋体" w:hAnsi="宋体" w:cs="Arial"/>
          <w:b/>
          <w:color w:val="333333"/>
          <w:kern w:val="0"/>
          <w:sz w:val="28"/>
          <w:szCs w:val="28"/>
        </w:rPr>
      </w:pPr>
    </w:p>
    <w:p w14:paraId="490C5DC4" w14:textId="77777777" w:rsidR="007061B4" w:rsidRDefault="007061B4">
      <w:pPr>
        <w:widowControl/>
        <w:shd w:val="clear" w:color="auto" w:fill="FFFFFF"/>
        <w:spacing w:line="360" w:lineRule="auto"/>
        <w:ind w:firstLineChars="200" w:firstLine="562"/>
        <w:jc w:val="left"/>
        <w:rPr>
          <w:rFonts w:ascii="宋体" w:hAnsi="宋体" w:cs="Arial"/>
          <w:b/>
          <w:color w:val="333333"/>
          <w:kern w:val="0"/>
          <w:sz w:val="28"/>
          <w:szCs w:val="28"/>
        </w:rPr>
      </w:pPr>
    </w:p>
    <w:p w14:paraId="490C5DC5" w14:textId="77777777" w:rsidR="007061B4" w:rsidRDefault="007061B4">
      <w:pPr>
        <w:widowControl/>
        <w:shd w:val="clear" w:color="auto" w:fill="FFFFFF"/>
        <w:spacing w:line="360" w:lineRule="auto"/>
        <w:ind w:firstLineChars="200" w:firstLine="562"/>
        <w:jc w:val="left"/>
        <w:rPr>
          <w:rFonts w:ascii="宋体" w:hAnsi="宋体" w:cs="Arial"/>
          <w:b/>
          <w:color w:val="333333"/>
          <w:kern w:val="0"/>
          <w:sz w:val="28"/>
          <w:szCs w:val="28"/>
        </w:rPr>
      </w:pPr>
    </w:p>
    <w:p w14:paraId="490C5DC6" w14:textId="77777777" w:rsidR="007061B4" w:rsidRDefault="007061B4">
      <w:pPr>
        <w:widowControl/>
        <w:shd w:val="clear" w:color="auto" w:fill="FFFFFF"/>
        <w:spacing w:line="360" w:lineRule="auto"/>
        <w:ind w:firstLineChars="200" w:firstLine="562"/>
        <w:jc w:val="left"/>
        <w:rPr>
          <w:rFonts w:ascii="宋体" w:hAnsi="宋体" w:cs="Arial"/>
          <w:b/>
          <w:color w:val="333333"/>
          <w:kern w:val="0"/>
          <w:sz w:val="28"/>
          <w:szCs w:val="28"/>
        </w:rPr>
      </w:pPr>
    </w:p>
    <w:p w14:paraId="490C5DC7" w14:textId="77777777" w:rsidR="007061B4" w:rsidRDefault="007061B4">
      <w:pPr>
        <w:widowControl/>
        <w:shd w:val="clear" w:color="auto" w:fill="FFFFFF"/>
        <w:spacing w:line="360" w:lineRule="auto"/>
        <w:ind w:firstLineChars="200" w:firstLine="562"/>
        <w:jc w:val="left"/>
        <w:rPr>
          <w:rFonts w:ascii="宋体" w:hAnsi="宋体" w:cs="Arial"/>
          <w:b/>
          <w:color w:val="333333"/>
          <w:kern w:val="0"/>
          <w:sz w:val="28"/>
          <w:szCs w:val="28"/>
        </w:rPr>
      </w:pPr>
    </w:p>
    <w:p w14:paraId="490C5DC8" w14:textId="77777777" w:rsidR="007061B4" w:rsidRDefault="007061B4">
      <w:pPr>
        <w:pStyle w:val="a0"/>
        <w:jc w:val="left"/>
        <w:rPr>
          <w:rFonts w:ascii="宋体" w:hAnsi="宋体"/>
        </w:rPr>
      </w:pPr>
    </w:p>
    <w:p w14:paraId="490C5DC9" w14:textId="77777777" w:rsidR="007061B4" w:rsidRDefault="007061B4">
      <w:pPr>
        <w:pStyle w:val="a0"/>
        <w:jc w:val="left"/>
        <w:rPr>
          <w:rFonts w:ascii="宋体" w:hAnsi="宋体"/>
        </w:rPr>
      </w:pPr>
    </w:p>
    <w:p w14:paraId="490C5DCA" w14:textId="77777777" w:rsidR="007061B4" w:rsidRDefault="007061B4">
      <w:pPr>
        <w:widowControl/>
        <w:shd w:val="clear" w:color="auto" w:fill="FFFFFF"/>
        <w:spacing w:line="360" w:lineRule="auto"/>
        <w:ind w:firstLineChars="200" w:firstLine="562"/>
        <w:jc w:val="left"/>
        <w:rPr>
          <w:rFonts w:ascii="宋体" w:hAnsi="宋体" w:cs="Arial"/>
          <w:b/>
          <w:color w:val="333333"/>
          <w:kern w:val="0"/>
          <w:sz w:val="28"/>
          <w:szCs w:val="28"/>
        </w:rPr>
      </w:pPr>
    </w:p>
    <w:p w14:paraId="490C5DCB" w14:textId="77777777" w:rsidR="007061B4" w:rsidRDefault="007061B4">
      <w:pPr>
        <w:widowControl/>
        <w:shd w:val="clear" w:color="auto" w:fill="FFFFFF"/>
        <w:spacing w:line="360" w:lineRule="auto"/>
        <w:ind w:firstLineChars="200" w:firstLine="562"/>
        <w:jc w:val="left"/>
        <w:rPr>
          <w:rFonts w:ascii="宋体" w:hAnsi="宋体" w:cs="Arial"/>
          <w:b/>
          <w:color w:val="333333"/>
          <w:kern w:val="0"/>
          <w:sz w:val="28"/>
          <w:szCs w:val="28"/>
        </w:rPr>
      </w:pPr>
    </w:p>
    <w:p w14:paraId="490C5DCC" w14:textId="77777777" w:rsidR="007061B4" w:rsidRDefault="00000000">
      <w:pPr>
        <w:widowControl/>
        <w:ind w:firstLineChars="200" w:firstLine="643"/>
        <w:jc w:val="left"/>
        <w:rPr>
          <w:rFonts w:ascii="宋体" w:hAnsi="宋体" w:cs="仿宋"/>
          <w:b/>
          <w:color w:val="000000"/>
          <w:kern w:val="0"/>
          <w:sz w:val="32"/>
          <w:szCs w:val="28"/>
          <w:shd w:val="clear" w:color="auto" w:fill="FFFFFF"/>
        </w:rPr>
      </w:pPr>
      <w:r>
        <w:rPr>
          <w:rFonts w:ascii="宋体" w:hAnsi="宋体" w:cs="仿宋" w:hint="eastAsia"/>
          <w:b/>
          <w:color w:val="000000"/>
          <w:kern w:val="0"/>
          <w:sz w:val="32"/>
          <w:szCs w:val="28"/>
          <w:shd w:val="clear" w:color="auto" w:fill="FFFFFF"/>
        </w:rPr>
        <w:lastRenderedPageBreak/>
        <w:t>一、项目概况</w:t>
      </w:r>
    </w:p>
    <w:p w14:paraId="490C5DCD" w14:textId="77777777" w:rsidR="007061B4" w:rsidRDefault="00000000">
      <w:pPr>
        <w:widowControl/>
        <w:spacing w:line="360" w:lineRule="auto"/>
        <w:ind w:firstLineChars="200" w:firstLine="480"/>
        <w:jc w:val="left"/>
        <w:rPr>
          <w:rFonts w:ascii="宋体" w:hAnsi="宋体" w:cs="仿宋"/>
          <w:bCs/>
          <w:color w:val="000000"/>
          <w:kern w:val="0"/>
          <w:sz w:val="24"/>
          <w:szCs w:val="24"/>
          <w:shd w:val="clear" w:color="auto" w:fill="FFFFFF"/>
        </w:rPr>
      </w:pPr>
      <w:r>
        <w:rPr>
          <w:rFonts w:ascii="宋体" w:hAnsi="宋体" w:cs="仿宋" w:hint="eastAsia"/>
          <w:bCs/>
          <w:color w:val="000000"/>
          <w:kern w:val="0"/>
          <w:sz w:val="24"/>
          <w:szCs w:val="24"/>
          <w:shd w:val="clear" w:color="auto" w:fill="FFFFFF"/>
        </w:rPr>
        <w:t>为满足智慧教学互通平台对存储资源的日益增长需求，本次计划对</w:t>
      </w:r>
      <w:proofErr w:type="gramStart"/>
      <w:r>
        <w:rPr>
          <w:rFonts w:ascii="宋体" w:hAnsi="宋体" w:cs="仿宋" w:hint="eastAsia"/>
          <w:bCs/>
          <w:color w:val="000000"/>
          <w:kern w:val="0"/>
          <w:sz w:val="24"/>
          <w:szCs w:val="24"/>
          <w:shd w:val="clear" w:color="auto" w:fill="FFFFFF"/>
        </w:rPr>
        <w:t>云资源</w:t>
      </w:r>
      <w:proofErr w:type="gramEnd"/>
      <w:r>
        <w:rPr>
          <w:rFonts w:ascii="宋体" w:hAnsi="宋体" w:cs="仿宋" w:hint="eastAsia"/>
          <w:bCs/>
          <w:color w:val="000000"/>
          <w:kern w:val="0"/>
          <w:sz w:val="24"/>
          <w:szCs w:val="24"/>
          <w:shd w:val="clear" w:color="auto" w:fill="FFFFFF"/>
        </w:rPr>
        <w:t>公共服务平台的对象存储系统进行全面扩容升级。此次升级旨在显著提升对象存储系统的存储容量与性能，以确保平台能够高效、稳定地支持智慧教学的多样化应用，为智慧教学的持续发展提供坚实的数据存储保障。</w:t>
      </w:r>
    </w:p>
    <w:p w14:paraId="490C5DCE" w14:textId="77777777" w:rsidR="007061B4" w:rsidRDefault="007061B4">
      <w:pPr>
        <w:widowControl/>
        <w:ind w:firstLineChars="200" w:firstLine="643"/>
        <w:jc w:val="left"/>
        <w:rPr>
          <w:rFonts w:ascii="宋体" w:hAnsi="宋体" w:cs="仿宋"/>
          <w:b/>
          <w:color w:val="000000"/>
          <w:kern w:val="0"/>
          <w:sz w:val="32"/>
          <w:szCs w:val="28"/>
          <w:shd w:val="clear" w:color="auto" w:fill="FFFFFF"/>
        </w:rPr>
      </w:pPr>
    </w:p>
    <w:p w14:paraId="490C5DCF" w14:textId="77777777" w:rsidR="007061B4" w:rsidRDefault="00000000">
      <w:pPr>
        <w:widowControl/>
        <w:ind w:firstLineChars="200" w:firstLine="643"/>
        <w:jc w:val="left"/>
        <w:rPr>
          <w:rFonts w:ascii="宋体" w:hAnsi="宋体" w:cs="仿宋"/>
          <w:b/>
          <w:color w:val="000000"/>
          <w:kern w:val="0"/>
          <w:sz w:val="28"/>
          <w:szCs w:val="28"/>
          <w:shd w:val="clear" w:color="auto" w:fill="FFFFFF"/>
        </w:rPr>
      </w:pPr>
      <w:r>
        <w:rPr>
          <w:rFonts w:ascii="宋体" w:hAnsi="宋体" w:cs="仿宋" w:hint="eastAsia"/>
          <w:b/>
          <w:color w:val="000000"/>
          <w:kern w:val="0"/>
          <w:sz w:val="32"/>
          <w:szCs w:val="28"/>
          <w:shd w:val="clear" w:color="auto" w:fill="FFFFFF"/>
        </w:rPr>
        <w:t>二、主要标的</w:t>
      </w:r>
    </w:p>
    <w:p w14:paraId="490C5DD0" w14:textId="77777777" w:rsidR="007061B4" w:rsidRDefault="00000000">
      <w:pPr>
        <w:spacing w:afterLines="50" w:after="156" w:line="360" w:lineRule="auto"/>
        <w:ind w:firstLineChars="200" w:firstLine="482"/>
        <w:rPr>
          <w:rFonts w:ascii="宋体" w:hAnsi="宋体"/>
          <w:b/>
          <w:bCs/>
          <w:sz w:val="24"/>
          <w:szCs w:val="24"/>
        </w:rPr>
      </w:pPr>
      <w:r>
        <w:rPr>
          <w:rFonts w:ascii="宋体" w:hAnsi="宋体" w:hint="eastAsia"/>
          <w:b/>
          <w:bCs/>
          <w:sz w:val="24"/>
          <w:szCs w:val="24"/>
        </w:rPr>
        <w:t>货物：</w:t>
      </w:r>
      <w:r>
        <w:rPr>
          <w:rFonts w:ascii="宋体" w:hAnsi="宋体" w:cs="宋体" w:hint="eastAsia"/>
          <w:b/>
          <w:bCs/>
          <w:sz w:val="24"/>
          <w:szCs w:val="24"/>
        </w:rPr>
        <w:t>分布式对象存储软件系统</w:t>
      </w:r>
    </w:p>
    <w:p w14:paraId="490C5DD1" w14:textId="77777777" w:rsidR="007061B4" w:rsidRDefault="00000000">
      <w:pPr>
        <w:spacing w:afterLines="50" w:after="156" w:line="360" w:lineRule="auto"/>
        <w:ind w:firstLineChars="200" w:firstLine="482"/>
        <w:rPr>
          <w:rFonts w:ascii="宋体" w:hAnsi="宋体"/>
          <w:sz w:val="24"/>
          <w:szCs w:val="24"/>
        </w:rPr>
      </w:pPr>
      <w:r>
        <w:rPr>
          <w:rFonts w:ascii="宋体" w:hAnsi="宋体" w:hint="eastAsia"/>
          <w:b/>
          <w:sz w:val="24"/>
          <w:szCs w:val="24"/>
        </w:rPr>
        <w:t>是否属于科研活动相关采购：</w:t>
      </w:r>
      <w:proofErr w:type="gramStart"/>
      <w:r>
        <w:rPr>
          <w:rFonts w:ascii="宋体" w:hAnsi="宋体" w:hint="eastAsia"/>
          <w:b/>
          <w:sz w:val="24"/>
          <w:szCs w:val="24"/>
        </w:rPr>
        <w:t>否</w:t>
      </w:r>
      <w:proofErr w:type="gramEnd"/>
    </w:p>
    <w:tbl>
      <w:tblPr>
        <w:tblW w:w="49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8"/>
        <w:gridCol w:w="1003"/>
        <w:gridCol w:w="998"/>
        <w:gridCol w:w="566"/>
        <w:gridCol w:w="567"/>
        <w:gridCol w:w="2989"/>
        <w:gridCol w:w="697"/>
        <w:gridCol w:w="785"/>
      </w:tblGrid>
      <w:tr w:rsidR="007061B4" w14:paraId="490C5DDB" w14:textId="77777777">
        <w:trPr>
          <w:trHeight w:val="454"/>
          <w:jc w:val="center"/>
        </w:trPr>
        <w:tc>
          <w:tcPr>
            <w:tcW w:w="415" w:type="pct"/>
            <w:vAlign w:val="center"/>
          </w:tcPr>
          <w:p w14:paraId="490C5DD2" w14:textId="77777777" w:rsidR="007061B4" w:rsidRDefault="00000000">
            <w:pPr>
              <w:jc w:val="center"/>
              <w:rPr>
                <w:rFonts w:ascii="宋体" w:hAnsi="宋体"/>
                <w:b/>
                <w:sz w:val="24"/>
                <w:szCs w:val="24"/>
              </w:rPr>
            </w:pPr>
            <w:r>
              <w:rPr>
                <w:rFonts w:ascii="宋体" w:hAnsi="宋体" w:hint="eastAsia"/>
                <w:b/>
                <w:sz w:val="24"/>
                <w:szCs w:val="24"/>
              </w:rPr>
              <w:t>序号</w:t>
            </w:r>
          </w:p>
        </w:tc>
        <w:tc>
          <w:tcPr>
            <w:tcW w:w="605" w:type="pct"/>
            <w:vAlign w:val="center"/>
          </w:tcPr>
          <w:p w14:paraId="490C5DD3" w14:textId="77777777" w:rsidR="007061B4" w:rsidRDefault="00000000">
            <w:pPr>
              <w:widowControl/>
              <w:jc w:val="center"/>
              <w:rPr>
                <w:rFonts w:ascii="宋体" w:hAnsi="宋体"/>
                <w:b/>
                <w:sz w:val="24"/>
                <w:szCs w:val="24"/>
              </w:rPr>
            </w:pPr>
            <w:r>
              <w:rPr>
                <w:rFonts w:ascii="宋体" w:hAnsi="宋体" w:hint="eastAsia"/>
                <w:b/>
                <w:sz w:val="24"/>
                <w:szCs w:val="24"/>
              </w:rPr>
              <w:t>货物</w:t>
            </w:r>
          </w:p>
          <w:p w14:paraId="490C5DD4" w14:textId="77777777" w:rsidR="007061B4" w:rsidRDefault="00000000">
            <w:pPr>
              <w:widowControl/>
              <w:jc w:val="center"/>
              <w:rPr>
                <w:rFonts w:ascii="宋体" w:hAnsi="宋体"/>
                <w:b/>
                <w:sz w:val="24"/>
                <w:szCs w:val="24"/>
              </w:rPr>
            </w:pPr>
            <w:r>
              <w:rPr>
                <w:rFonts w:ascii="宋体" w:hAnsi="宋体" w:hint="eastAsia"/>
                <w:b/>
                <w:sz w:val="24"/>
                <w:szCs w:val="24"/>
              </w:rPr>
              <w:t>名称</w:t>
            </w:r>
          </w:p>
        </w:tc>
        <w:tc>
          <w:tcPr>
            <w:tcW w:w="602" w:type="pct"/>
            <w:vAlign w:val="center"/>
          </w:tcPr>
          <w:p w14:paraId="490C5DD5" w14:textId="77777777" w:rsidR="007061B4" w:rsidRDefault="00000000">
            <w:pPr>
              <w:widowControl/>
              <w:jc w:val="center"/>
              <w:rPr>
                <w:rFonts w:ascii="宋体" w:hAnsi="宋体"/>
                <w:b/>
                <w:sz w:val="24"/>
                <w:szCs w:val="24"/>
              </w:rPr>
            </w:pPr>
            <w:r>
              <w:rPr>
                <w:rFonts w:ascii="宋体" w:hAnsi="宋体" w:hint="eastAsia"/>
                <w:b/>
                <w:sz w:val="24"/>
                <w:szCs w:val="24"/>
              </w:rPr>
              <w:t>是否接受进口产品</w:t>
            </w:r>
          </w:p>
        </w:tc>
        <w:tc>
          <w:tcPr>
            <w:tcW w:w="341" w:type="pct"/>
            <w:vAlign w:val="center"/>
          </w:tcPr>
          <w:p w14:paraId="490C5DD6" w14:textId="77777777" w:rsidR="007061B4" w:rsidRDefault="00000000">
            <w:pPr>
              <w:widowControl/>
              <w:jc w:val="center"/>
              <w:rPr>
                <w:rFonts w:ascii="宋体" w:hAnsi="宋体"/>
                <w:b/>
                <w:sz w:val="24"/>
                <w:szCs w:val="24"/>
              </w:rPr>
            </w:pPr>
            <w:r>
              <w:rPr>
                <w:rFonts w:ascii="宋体" w:hAnsi="宋体" w:hint="eastAsia"/>
                <w:b/>
                <w:sz w:val="24"/>
                <w:szCs w:val="24"/>
              </w:rPr>
              <w:t>单位</w:t>
            </w:r>
          </w:p>
        </w:tc>
        <w:tc>
          <w:tcPr>
            <w:tcW w:w="342" w:type="pct"/>
            <w:vAlign w:val="center"/>
          </w:tcPr>
          <w:p w14:paraId="490C5DD7" w14:textId="77777777" w:rsidR="007061B4" w:rsidRDefault="00000000">
            <w:pPr>
              <w:widowControl/>
              <w:jc w:val="center"/>
              <w:rPr>
                <w:rFonts w:ascii="宋体" w:hAnsi="宋体"/>
                <w:b/>
                <w:sz w:val="24"/>
                <w:szCs w:val="24"/>
              </w:rPr>
            </w:pPr>
            <w:r>
              <w:rPr>
                <w:rFonts w:ascii="宋体" w:hAnsi="宋体" w:hint="eastAsia"/>
                <w:b/>
                <w:sz w:val="24"/>
                <w:szCs w:val="24"/>
              </w:rPr>
              <w:t>数量</w:t>
            </w:r>
          </w:p>
        </w:tc>
        <w:tc>
          <w:tcPr>
            <w:tcW w:w="1802" w:type="pct"/>
            <w:vAlign w:val="center"/>
          </w:tcPr>
          <w:p w14:paraId="490C5DD8" w14:textId="77777777" w:rsidR="007061B4" w:rsidRDefault="00000000">
            <w:pPr>
              <w:widowControl/>
              <w:jc w:val="center"/>
              <w:rPr>
                <w:rFonts w:ascii="宋体" w:hAnsi="宋体"/>
                <w:b/>
                <w:sz w:val="24"/>
                <w:szCs w:val="24"/>
              </w:rPr>
            </w:pPr>
            <w:r>
              <w:rPr>
                <w:rFonts w:ascii="宋体" w:hAnsi="宋体" w:hint="eastAsia"/>
                <w:b/>
                <w:sz w:val="24"/>
                <w:szCs w:val="24"/>
              </w:rPr>
              <w:t>主要规格/性能</w:t>
            </w:r>
          </w:p>
        </w:tc>
        <w:tc>
          <w:tcPr>
            <w:tcW w:w="420" w:type="pct"/>
            <w:vAlign w:val="center"/>
          </w:tcPr>
          <w:p w14:paraId="490C5DD9" w14:textId="77777777" w:rsidR="007061B4" w:rsidRDefault="00000000">
            <w:pPr>
              <w:widowControl/>
              <w:jc w:val="center"/>
              <w:rPr>
                <w:rFonts w:ascii="宋体" w:hAnsi="宋体"/>
                <w:b/>
                <w:sz w:val="24"/>
                <w:szCs w:val="24"/>
              </w:rPr>
            </w:pPr>
            <w:r>
              <w:rPr>
                <w:rFonts w:ascii="宋体" w:hAnsi="宋体" w:hint="eastAsia"/>
                <w:b/>
                <w:sz w:val="24"/>
                <w:szCs w:val="24"/>
              </w:rPr>
              <w:t>交货期</w:t>
            </w:r>
          </w:p>
        </w:tc>
        <w:tc>
          <w:tcPr>
            <w:tcW w:w="473" w:type="pct"/>
            <w:vAlign w:val="center"/>
          </w:tcPr>
          <w:p w14:paraId="490C5DDA" w14:textId="77777777" w:rsidR="007061B4" w:rsidRDefault="00000000">
            <w:pPr>
              <w:widowControl/>
              <w:jc w:val="center"/>
              <w:rPr>
                <w:rFonts w:ascii="宋体" w:hAnsi="宋体"/>
                <w:b/>
                <w:sz w:val="24"/>
                <w:szCs w:val="24"/>
              </w:rPr>
            </w:pPr>
            <w:r>
              <w:rPr>
                <w:rFonts w:ascii="宋体" w:hAnsi="宋体" w:hint="eastAsia"/>
                <w:b/>
                <w:sz w:val="24"/>
                <w:szCs w:val="24"/>
              </w:rPr>
              <w:t>是否为核心产品</w:t>
            </w:r>
          </w:p>
        </w:tc>
      </w:tr>
      <w:tr w:rsidR="007061B4" w14:paraId="490C5DE5" w14:textId="77777777">
        <w:trPr>
          <w:trHeight w:val="454"/>
          <w:jc w:val="center"/>
        </w:trPr>
        <w:tc>
          <w:tcPr>
            <w:tcW w:w="415" w:type="pct"/>
            <w:vAlign w:val="center"/>
          </w:tcPr>
          <w:p w14:paraId="490C5DDC" w14:textId="77777777" w:rsidR="007061B4" w:rsidRDefault="00000000">
            <w:pPr>
              <w:jc w:val="center"/>
              <w:rPr>
                <w:rFonts w:ascii="宋体" w:hAnsi="宋体"/>
                <w:sz w:val="24"/>
                <w:szCs w:val="24"/>
              </w:rPr>
            </w:pPr>
            <w:r>
              <w:rPr>
                <w:rFonts w:ascii="宋体" w:hAnsi="宋体" w:hint="eastAsia"/>
                <w:sz w:val="24"/>
                <w:szCs w:val="24"/>
              </w:rPr>
              <w:t>1</w:t>
            </w:r>
          </w:p>
        </w:tc>
        <w:tc>
          <w:tcPr>
            <w:tcW w:w="605" w:type="pct"/>
            <w:vAlign w:val="center"/>
          </w:tcPr>
          <w:p w14:paraId="490C5DDD" w14:textId="77777777" w:rsidR="007061B4" w:rsidRDefault="00000000">
            <w:pPr>
              <w:widowControl/>
              <w:jc w:val="center"/>
              <w:rPr>
                <w:rFonts w:ascii="宋体" w:hAnsi="宋体" w:cs="宋体"/>
                <w:sz w:val="24"/>
                <w:szCs w:val="24"/>
              </w:rPr>
            </w:pPr>
            <w:r>
              <w:rPr>
                <w:rFonts w:ascii="宋体" w:hAnsi="宋体" w:cs="宋体" w:hint="eastAsia"/>
                <w:sz w:val="24"/>
                <w:szCs w:val="24"/>
              </w:rPr>
              <w:t>分布式对象存储软件系统</w:t>
            </w:r>
          </w:p>
        </w:tc>
        <w:tc>
          <w:tcPr>
            <w:tcW w:w="602" w:type="pct"/>
            <w:vAlign w:val="center"/>
          </w:tcPr>
          <w:p w14:paraId="490C5DDE" w14:textId="77777777" w:rsidR="007061B4" w:rsidRDefault="00000000">
            <w:pPr>
              <w:widowControl/>
              <w:jc w:val="center"/>
              <w:rPr>
                <w:rFonts w:ascii="宋体" w:hAnsi="宋体" w:cs="宋体"/>
                <w:sz w:val="24"/>
                <w:szCs w:val="24"/>
              </w:rPr>
            </w:pPr>
            <w:r>
              <w:rPr>
                <w:rFonts w:ascii="宋体" w:hAnsi="宋体" w:cs="宋体" w:hint="eastAsia"/>
                <w:sz w:val="24"/>
                <w:szCs w:val="24"/>
              </w:rPr>
              <w:t>否</w:t>
            </w:r>
          </w:p>
        </w:tc>
        <w:tc>
          <w:tcPr>
            <w:tcW w:w="341" w:type="pct"/>
            <w:vAlign w:val="center"/>
          </w:tcPr>
          <w:p w14:paraId="490C5DDF" w14:textId="77777777" w:rsidR="007061B4" w:rsidRDefault="00000000">
            <w:pPr>
              <w:widowControl/>
              <w:jc w:val="center"/>
              <w:rPr>
                <w:rFonts w:ascii="宋体" w:hAnsi="宋体" w:cs="宋体"/>
                <w:sz w:val="24"/>
                <w:szCs w:val="24"/>
              </w:rPr>
            </w:pPr>
            <w:r>
              <w:rPr>
                <w:rFonts w:ascii="宋体" w:hAnsi="宋体" w:cs="宋体" w:hint="eastAsia"/>
                <w:sz w:val="24"/>
                <w:szCs w:val="24"/>
              </w:rPr>
              <w:t>套</w:t>
            </w:r>
          </w:p>
        </w:tc>
        <w:tc>
          <w:tcPr>
            <w:tcW w:w="342" w:type="pct"/>
            <w:vAlign w:val="center"/>
          </w:tcPr>
          <w:p w14:paraId="490C5DE0" w14:textId="77777777" w:rsidR="007061B4" w:rsidRDefault="00000000">
            <w:pPr>
              <w:widowControl/>
              <w:jc w:val="center"/>
              <w:rPr>
                <w:rFonts w:ascii="宋体" w:hAnsi="宋体" w:cs="宋体"/>
                <w:sz w:val="24"/>
                <w:szCs w:val="24"/>
              </w:rPr>
            </w:pPr>
            <w:r>
              <w:rPr>
                <w:rFonts w:ascii="宋体" w:hAnsi="宋体" w:cs="宋体" w:hint="eastAsia"/>
                <w:sz w:val="24"/>
                <w:szCs w:val="24"/>
              </w:rPr>
              <w:t>1</w:t>
            </w:r>
          </w:p>
        </w:tc>
        <w:tc>
          <w:tcPr>
            <w:tcW w:w="1802" w:type="pct"/>
            <w:vAlign w:val="center"/>
          </w:tcPr>
          <w:p w14:paraId="490C5DE1" w14:textId="77777777" w:rsidR="007061B4" w:rsidRDefault="00000000">
            <w:pPr>
              <w:pStyle w:val="a0"/>
              <w:ind w:left="0"/>
              <w:jc w:val="left"/>
              <w:rPr>
                <w:rFonts w:ascii="宋体" w:hAnsi="宋体" w:cs="宋体"/>
                <w:kern w:val="2"/>
                <w:sz w:val="24"/>
                <w:szCs w:val="24"/>
              </w:rPr>
            </w:pPr>
            <w:r>
              <w:rPr>
                <w:rFonts w:ascii="宋体" w:hAnsi="宋体" w:cs="宋体" w:hint="eastAsia"/>
                <w:kern w:val="2"/>
                <w:sz w:val="24"/>
                <w:szCs w:val="24"/>
              </w:rPr>
              <w:t>1、提供对象存储 S3 接口；</w:t>
            </w:r>
            <w:r>
              <w:rPr>
                <w:rFonts w:ascii="宋体" w:hAnsi="宋体" w:cs="宋体" w:hint="eastAsia"/>
                <w:color w:val="000000"/>
                <w:sz w:val="24"/>
                <w:szCs w:val="24"/>
                <w:lang w:bidi="ar"/>
              </w:rPr>
              <w:t>基础存储池、基础故障域、基础数据 EC、基础数据副本、基础自动精简配置、对象桶复制、对象桶快照、对象深度归档、</w:t>
            </w:r>
            <w:proofErr w:type="gramStart"/>
            <w:r>
              <w:rPr>
                <w:rFonts w:ascii="宋体" w:hAnsi="宋体" w:cs="宋体" w:hint="eastAsia"/>
                <w:color w:val="000000"/>
                <w:sz w:val="24"/>
                <w:szCs w:val="24"/>
                <w:lang w:bidi="ar"/>
              </w:rPr>
              <w:t>对象回源重定向</w:t>
            </w:r>
            <w:proofErr w:type="gramEnd"/>
            <w:r>
              <w:rPr>
                <w:rFonts w:ascii="宋体" w:hAnsi="宋体" w:cs="宋体" w:hint="eastAsia"/>
                <w:color w:val="000000"/>
                <w:sz w:val="24"/>
                <w:szCs w:val="24"/>
                <w:lang w:bidi="ar"/>
              </w:rPr>
              <w:t>、对象多版本、对象存储基本功能、对象数据流动、对象海量小文件管理</w:t>
            </w:r>
            <w:r>
              <w:rPr>
                <w:rFonts w:ascii="宋体" w:hAnsi="宋体" w:cs="宋体" w:hint="eastAsia"/>
                <w:kern w:val="2"/>
                <w:sz w:val="24"/>
                <w:szCs w:val="24"/>
              </w:rPr>
              <w:t>。</w:t>
            </w:r>
          </w:p>
          <w:p w14:paraId="490C5DE2" w14:textId="77777777" w:rsidR="007061B4" w:rsidRDefault="00000000">
            <w:pPr>
              <w:pStyle w:val="a0"/>
              <w:ind w:left="0"/>
              <w:jc w:val="left"/>
              <w:rPr>
                <w:rFonts w:ascii="宋体" w:hAnsi="宋体" w:cs="宋体"/>
                <w:sz w:val="24"/>
                <w:szCs w:val="24"/>
              </w:rPr>
            </w:pPr>
            <w:r>
              <w:rPr>
                <w:rFonts w:ascii="宋体" w:hAnsi="宋体" w:cs="宋体" w:hint="eastAsia"/>
                <w:kern w:val="2"/>
                <w:sz w:val="24"/>
                <w:szCs w:val="24"/>
              </w:rPr>
              <w:t>2、配置960TB容量（数据</w:t>
            </w:r>
            <w:proofErr w:type="gramStart"/>
            <w:r>
              <w:rPr>
                <w:rFonts w:ascii="宋体" w:hAnsi="宋体" w:cs="宋体" w:hint="eastAsia"/>
                <w:kern w:val="2"/>
                <w:sz w:val="24"/>
                <w:szCs w:val="24"/>
              </w:rPr>
              <w:t>盘裸盘</w:t>
            </w:r>
            <w:proofErr w:type="gramEnd"/>
            <w:r>
              <w:rPr>
                <w:rFonts w:ascii="宋体" w:hAnsi="宋体" w:cs="宋体" w:hint="eastAsia"/>
                <w:kern w:val="2"/>
                <w:sz w:val="24"/>
                <w:szCs w:val="24"/>
              </w:rPr>
              <w:t>容量）授权，提供产品首次安装部署实施服务，提供3年原厂质保服务。</w:t>
            </w:r>
          </w:p>
        </w:tc>
        <w:tc>
          <w:tcPr>
            <w:tcW w:w="420" w:type="pct"/>
            <w:vAlign w:val="center"/>
          </w:tcPr>
          <w:p w14:paraId="490C5DE3" w14:textId="77777777" w:rsidR="007061B4" w:rsidRDefault="00000000">
            <w:pPr>
              <w:widowControl/>
              <w:jc w:val="center"/>
              <w:rPr>
                <w:rFonts w:ascii="宋体" w:hAnsi="宋体" w:cs="宋体"/>
                <w:sz w:val="24"/>
                <w:szCs w:val="24"/>
              </w:rPr>
            </w:pPr>
            <w:r>
              <w:rPr>
                <w:rFonts w:ascii="宋体" w:hAnsi="宋体" w:cs="宋体" w:hint="eastAsia"/>
                <w:sz w:val="24"/>
                <w:szCs w:val="24"/>
              </w:rPr>
              <w:t>30天</w:t>
            </w:r>
          </w:p>
        </w:tc>
        <w:tc>
          <w:tcPr>
            <w:tcW w:w="473" w:type="pct"/>
            <w:vAlign w:val="center"/>
          </w:tcPr>
          <w:p w14:paraId="490C5DE4" w14:textId="77777777" w:rsidR="007061B4" w:rsidRDefault="00000000">
            <w:pPr>
              <w:widowControl/>
              <w:jc w:val="center"/>
              <w:rPr>
                <w:rFonts w:ascii="宋体" w:hAnsi="宋体" w:cs="宋体"/>
                <w:sz w:val="24"/>
                <w:szCs w:val="24"/>
              </w:rPr>
            </w:pPr>
            <w:r>
              <w:rPr>
                <w:rFonts w:ascii="宋体" w:hAnsi="宋体" w:cs="宋体" w:hint="eastAsia"/>
                <w:sz w:val="24"/>
                <w:szCs w:val="24"/>
              </w:rPr>
              <w:t>是</w:t>
            </w:r>
          </w:p>
        </w:tc>
      </w:tr>
    </w:tbl>
    <w:p w14:paraId="490C5DE6" w14:textId="77777777" w:rsidR="007061B4" w:rsidRDefault="007061B4">
      <w:pPr>
        <w:widowControl/>
        <w:ind w:firstLineChars="200" w:firstLine="643"/>
        <w:jc w:val="left"/>
        <w:rPr>
          <w:rFonts w:ascii="宋体" w:hAnsi="宋体" w:cs="仿宋"/>
          <w:b/>
          <w:color w:val="000000"/>
          <w:kern w:val="0"/>
          <w:sz w:val="32"/>
          <w:szCs w:val="28"/>
          <w:shd w:val="clear" w:color="auto" w:fill="FFFFFF"/>
        </w:rPr>
      </w:pPr>
    </w:p>
    <w:p w14:paraId="490C5DE7" w14:textId="77777777" w:rsidR="007061B4" w:rsidRDefault="00000000">
      <w:pPr>
        <w:widowControl/>
        <w:ind w:firstLineChars="200" w:firstLine="643"/>
        <w:jc w:val="left"/>
        <w:rPr>
          <w:rFonts w:ascii="宋体" w:hAnsi="宋体" w:cs="仿宋"/>
          <w:b/>
          <w:color w:val="000000"/>
          <w:kern w:val="0"/>
          <w:sz w:val="32"/>
          <w:szCs w:val="28"/>
          <w:shd w:val="clear" w:color="auto" w:fill="FFFFFF"/>
        </w:rPr>
      </w:pPr>
      <w:r>
        <w:rPr>
          <w:rFonts w:ascii="宋体" w:hAnsi="宋体" w:cs="仿宋" w:hint="eastAsia"/>
          <w:b/>
          <w:color w:val="000000"/>
          <w:kern w:val="0"/>
          <w:sz w:val="32"/>
          <w:szCs w:val="28"/>
          <w:shd w:val="clear" w:color="auto" w:fill="FFFFFF"/>
        </w:rPr>
        <w:t>三、技术和服务要求</w:t>
      </w:r>
    </w:p>
    <w:p w14:paraId="490C5DE8" w14:textId="77777777" w:rsidR="007061B4" w:rsidRDefault="00000000">
      <w:pPr>
        <w:widowControl/>
        <w:shd w:val="clear" w:color="auto" w:fill="FFFFFF"/>
        <w:spacing w:line="360" w:lineRule="auto"/>
        <w:ind w:firstLineChars="200" w:firstLine="562"/>
        <w:rPr>
          <w:rFonts w:ascii="宋体" w:hAnsi="宋体" w:cs="仿宋"/>
          <w:b/>
          <w:bCs/>
          <w:color w:val="000000"/>
          <w:kern w:val="0"/>
          <w:sz w:val="28"/>
          <w:szCs w:val="28"/>
          <w:shd w:val="clear" w:color="auto" w:fill="FFFFFF"/>
        </w:rPr>
      </w:pPr>
      <w:r>
        <w:rPr>
          <w:rFonts w:ascii="宋体" w:hAnsi="宋体" w:cs="仿宋" w:hint="eastAsia"/>
          <w:b/>
          <w:bCs/>
          <w:color w:val="000000"/>
          <w:kern w:val="0"/>
          <w:sz w:val="28"/>
          <w:szCs w:val="28"/>
          <w:shd w:val="clear" w:color="auto" w:fill="FFFFFF"/>
        </w:rPr>
        <w:t>（一）货物/软件模块/技术服务功能要求</w:t>
      </w:r>
    </w:p>
    <w:p w14:paraId="490C5DE9" w14:textId="77777777" w:rsidR="007061B4" w:rsidRDefault="00000000">
      <w:pPr>
        <w:widowControl/>
        <w:shd w:val="clear" w:color="auto" w:fill="FFFFFF"/>
        <w:spacing w:line="360" w:lineRule="auto"/>
        <w:ind w:firstLineChars="200" w:firstLine="560"/>
        <w:rPr>
          <w:rFonts w:ascii="宋体" w:hAnsi="宋体" w:cs="仿宋"/>
          <w:color w:val="000000"/>
          <w:kern w:val="0"/>
          <w:sz w:val="28"/>
          <w:szCs w:val="28"/>
          <w:shd w:val="clear" w:color="auto" w:fill="FFFFFF"/>
        </w:rPr>
      </w:pPr>
      <w:r>
        <w:rPr>
          <w:rFonts w:ascii="宋体" w:hAnsi="宋体" w:cs="仿宋" w:hint="eastAsia"/>
          <w:color w:val="000000"/>
          <w:kern w:val="0"/>
          <w:sz w:val="28"/>
          <w:szCs w:val="28"/>
          <w:shd w:val="clear" w:color="auto" w:fill="FFFFFF"/>
        </w:rPr>
        <w:t>（1）分布式对象存储软件系统（1套）</w:t>
      </w:r>
    </w:p>
    <w:tbl>
      <w:tblPr>
        <w:tblW w:w="8198" w:type="dxa"/>
        <w:tblInd w:w="98" w:type="dxa"/>
        <w:tblLayout w:type="fixed"/>
        <w:tblLook w:val="04A0" w:firstRow="1" w:lastRow="0" w:firstColumn="1" w:lastColumn="0" w:noHBand="0" w:noVBand="1"/>
      </w:tblPr>
      <w:tblGrid>
        <w:gridCol w:w="606"/>
        <w:gridCol w:w="851"/>
        <w:gridCol w:w="708"/>
        <w:gridCol w:w="4111"/>
        <w:gridCol w:w="1922"/>
      </w:tblGrid>
      <w:tr w:rsidR="007061B4" w14:paraId="490C5DEF" w14:textId="77777777">
        <w:trPr>
          <w:trHeight w:val="454"/>
        </w:trPr>
        <w:tc>
          <w:tcPr>
            <w:tcW w:w="6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0C5DEA" w14:textId="77777777" w:rsidR="007061B4" w:rsidRDefault="00000000">
            <w:pPr>
              <w:widowControl/>
              <w:jc w:val="center"/>
              <w:textAlignment w:val="center"/>
              <w:rPr>
                <w:rFonts w:ascii="宋体" w:hAnsi="宋体" w:cs="宋体"/>
                <w:b/>
                <w:bCs/>
                <w:color w:val="000000"/>
                <w:sz w:val="24"/>
                <w:szCs w:val="24"/>
              </w:rPr>
            </w:pPr>
            <w:r>
              <w:rPr>
                <w:rFonts w:ascii="宋体" w:hAnsi="宋体" w:cs="宋体" w:hint="eastAsia"/>
                <w:b/>
                <w:bCs/>
                <w:color w:val="000000"/>
                <w:kern w:val="0"/>
                <w:sz w:val="24"/>
                <w:szCs w:val="24"/>
                <w:lang w:bidi="ar"/>
              </w:rPr>
              <w:lastRenderedPageBreak/>
              <w:t>序号</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0C5DEB" w14:textId="77777777" w:rsidR="007061B4" w:rsidRDefault="00000000">
            <w:pPr>
              <w:widowControl/>
              <w:jc w:val="center"/>
              <w:textAlignment w:val="center"/>
              <w:rPr>
                <w:rFonts w:ascii="宋体" w:hAnsi="宋体" w:cs="宋体"/>
                <w:b/>
                <w:bCs/>
                <w:color w:val="000000"/>
                <w:sz w:val="24"/>
                <w:szCs w:val="24"/>
              </w:rPr>
            </w:pPr>
            <w:r>
              <w:rPr>
                <w:rFonts w:ascii="宋体" w:hAnsi="宋体" w:cs="宋体" w:hint="eastAsia"/>
                <w:b/>
                <w:bCs/>
                <w:color w:val="000000"/>
                <w:kern w:val="0"/>
                <w:sz w:val="24"/>
                <w:szCs w:val="24"/>
                <w:lang w:bidi="ar"/>
              </w:rPr>
              <w:t>指标项</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0C5DEC" w14:textId="77777777" w:rsidR="007061B4" w:rsidRDefault="00000000">
            <w:pPr>
              <w:widowControl/>
              <w:jc w:val="center"/>
              <w:textAlignment w:val="center"/>
              <w:rPr>
                <w:rFonts w:ascii="宋体" w:hAnsi="宋体" w:cs="宋体"/>
                <w:b/>
                <w:bCs/>
                <w:color w:val="000000"/>
                <w:sz w:val="24"/>
                <w:szCs w:val="24"/>
              </w:rPr>
            </w:pPr>
            <w:r>
              <w:rPr>
                <w:rFonts w:ascii="宋体" w:hAnsi="宋体" w:cs="宋体" w:hint="eastAsia"/>
                <w:b/>
                <w:bCs/>
                <w:color w:val="000000"/>
                <w:kern w:val="0"/>
                <w:sz w:val="24"/>
                <w:szCs w:val="24"/>
                <w:lang w:bidi="ar"/>
              </w:rPr>
              <w:t>重要性</w:t>
            </w:r>
          </w:p>
        </w:tc>
        <w:tc>
          <w:tcPr>
            <w:tcW w:w="41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0C5DED" w14:textId="77777777" w:rsidR="007061B4" w:rsidRDefault="00000000">
            <w:pPr>
              <w:widowControl/>
              <w:jc w:val="center"/>
              <w:textAlignment w:val="center"/>
              <w:rPr>
                <w:rFonts w:ascii="宋体" w:hAnsi="宋体" w:cs="宋体"/>
                <w:b/>
                <w:bCs/>
                <w:color w:val="000000"/>
                <w:sz w:val="24"/>
                <w:szCs w:val="24"/>
              </w:rPr>
            </w:pPr>
            <w:r>
              <w:rPr>
                <w:rFonts w:ascii="宋体" w:hAnsi="宋体" w:cs="宋体" w:hint="eastAsia"/>
                <w:b/>
                <w:bCs/>
                <w:color w:val="000000"/>
                <w:kern w:val="0"/>
                <w:sz w:val="24"/>
                <w:szCs w:val="24"/>
                <w:lang w:bidi="ar"/>
              </w:rPr>
              <w:t>指标要求</w:t>
            </w:r>
          </w:p>
        </w:tc>
        <w:tc>
          <w:tcPr>
            <w:tcW w:w="19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0C5DEE" w14:textId="77777777" w:rsidR="007061B4" w:rsidRDefault="00000000">
            <w:pPr>
              <w:widowControl/>
              <w:jc w:val="center"/>
              <w:textAlignment w:val="center"/>
              <w:rPr>
                <w:rFonts w:ascii="宋体" w:hAnsi="宋体" w:cs="宋体"/>
                <w:b/>
                <w:bCs/>
                <w:color w:val="000000"/>
                <w:sz w:val="24"/>
                <w:szCs w:val="24"/>
              </w:rPr>
            </w:pPr>
            <w:r>
              <w:rPr>
                <w:rFonts w:ascii="宋体" w:hAnsi="宋体" w:cs="宋体" w:hint="eastAsia"/>
                <w:b/>
                <w:bCs/>
                <w:color w:val="000000"/>
                <w:kern w:val="0"/>
                <w:sz w:val="24"/>
                <w:szCs w:val="24"/>
                <w:lang w:bidi="ar"/>
              </w:rPr>
              <w:t>证明材料要求</w:t>
            </w:r>
          </w:p>
        </w:tc>
      </w:tr>
      <w:tr w:rsidR="007061B4" w14:paraId="490C5DF5" w14:textId="77777777">
        <w:trPr>
          <w:trHeight w:val="454"/>
        </w:trPr>
        <w:tc>
          <w:tcPr>
            <w:tcW w:w="6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0C5DF0" w14:textId="77777777" w:rsidR="007061B4" w:rsidRDefault="00000000">
            <w:pPr>
              <w:widowControl/>
              <w:jc w:val="center"/>
              <w:textAlignment w:val="center"/>
              <w:rPr>
                <w:rFonts w:ascii="宋体" w:hAnsi="宋体" w:cs="宋体"/>
                <w:color w:val="000000"/>
                <w:sz w:val="24"/>
                <w:szCs w:val="24"/>
              </w:rPr>
            </w:pPr>
            <w:r>
              <w:rPr>
                <w:rFonts w:ascii="宋体" w:hAnsi="宋体" w:cs="宋体" w:hint="eastAsia"/>
                <w:color w:val="000000"/>
                <w:kern w:val="0"/>
                <w:sz w:val="24"/>
                <w:szCs w:val="24"/>
                <w:lang w:bidi="ar"/>
              </w:rPr>
              <w:t>1</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0C5DF1" w14:textId="77777777" w:rsidR="007061B4" w:rsidRDefault="00000000">
            <w:pPr>
              <w:widowControl/>
              <w:jc w:val="center"/>
              <w:textAlignment w:val="center"/>
              <w:rPr>
                <w:rFonts w:ascii="宋体" w:hAnsi="宋体" w:cs="宋体"/>
                <w:color w:val="000000"/>
                <w:sz w:val="24"/>
                <w:szCs w:val="24"/>
              </w:rPr>
            </w:pPr>
            <w:r>
              <w:rPr>
                <w:rStyle w:val="font01"/>
                <w:rFonts w:hint="default"/>
                <w:lang w:bidi="ar"/>
              </w:rPr>
              <w:t>品牌</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0C5DF2" w14:textId="77777777" w:rsidR="007061B4" w:rsidRDefault="00000000">
            <w:pPr>
              <w:widowControl/>
              <w:jc w:val="center"/>
              <w:textAlignment w:val="center"/>
              <w:rPr>
                <w:rFonts w:ascii="宋体" w:hAnsi="宋体" w:cs="宋体"/>
                <w:color w:val="000000"/>
                <w:sz w:val="24"/>
                <w:szCs w:val="24"/>
              </w:rPr>
            </w:pPr>
            <w:r>
              <w:rPr>
                <w:rStyle w:val="font01"/>
                <w:rFonts w:hint="default"/>
                <w:lang w:bidi="ar"/>
              </w:rPr>
              <w:t>★</w:t>
            </w:r>
          </w:p>
        </w:tc>
        <w:tc>
          <w:tcPr>
            <w:tcW w:w="41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0C5DF3" w14:textId="77777777" w:rsidR="007061B4" w:rsidRDefault="00000000">
            <w:pPr>
              <w:widowControl/>
              <w:jc w:val="left"/>
              <w:textAlignment w:val="center"/>
              <w:rPr>
                <w:rFonts w:ascii="宋体" w:hAnsi="宋体" w:cs="宋体"/>
                <w:color w:val="000000"/>
                <w:sz w:val="24"/>
                <w:szCs w:val="24"/>
              </w:rPr>
            </w:pPr>
            <w:r>
              <w:rPr>
                <w:rStyle w:val="font31"/>
                <w:rFonts w:hint="default"/>
                <w:lang w:bidi="ar"/>
              </w:rPr>
              <w:t>国产品牌，非OEM产品。</w:t>
            </w:r>
          </w:p>
        </w:tc>
        <w:tc>
          <w:tcPr>
            <w:tcW w:w="19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0C5DF4" w14:textId="77777777" w:rsidR="007061B4" w:rsidRDefault="00000000">
            <w:pPr>
              <w:widowControl/>
              <w:jc w:val="center"/>
              <w:textAlignment w:val="center"/>
              <w:rPr>
                <w:rFonts w:ascii="宋体" w:hAnsi="宋体" w:cs="宋体"/>
                <w:color w:val="000000"/>
                <w:sz w:val="24"/>
                <w:szCs w:val="24"/>
              </w:rPr>
            </w:pPr>
            <w:r w:rsidRPr="006F3C2D">
              <w:rPr>
                <w:rStyle w:val="font01"/>
                <w:rFonts w:hint="default"/>
                <w:color w:val="auto"/>
                <w:lang w:bidi="ar"/>
              </w:rPr>
              <w:t>提供生产厂商</w:t>
            </w:r>
            <w:proofErr w:type="gramStart"/>
            <w:r w:rsidRPr="006F3C2D">
              <w:rPr>
                <w:rStyle w:val="font01"/>
                <w:rFonts w:hint="default"/>
                <w:color w:val="auto"/>
                <w:lang w:bidi="ar"/>
              </w:rPr>
              <w:t>官网截</w:t>
            </w:r>
            <w:proofErr w:type="gramEnd"/>
            <w:r w:rsidRPr="006F3C2D">
              <w:rPr>
                <w:rStyle w:val="font01"/>
                <w:rFonts w:hint="default"/>
                <w:color w:val="auto"/>
                <w:lang w:bidi="ar"/>
              </w:rPr>
              <w:t>图或</w:t>
            </w:r>
            <w:r w:rsidRPr="006F3C2D">
              <w:rPr>
                <w:rStyle w:val="font01"/>
                <w:color w:val="auto"/>
                <w:lang w:bidi="ar"/>
              </w:rPr>
              <w:t>软件著作权</w:t>
            </w:r>
            <w:r w:rsidRPr="006F3C2D">
              <w:rPr>
                <w:rFonts w:ascii="宋体" w:hAnsi="宋体" w:cs="宋体" w:hint="eastAsia"/>
                <w:kern w:val="0"/>
                <w:sz w:val="24"/>
                <w:szCs w:val="24"/>
                <w:lang w:bidi="ar"/>
              </w:rPr>
              <w:t>并加盖原厂公章。</w:t>
            </w:r>
          </w:p>
        </w:tc>
      </w:tr>
      <w:tr w:rsidR="007061B4" w14:paraId="490C5DFB" w14:textId="77777777">
        <w:trPr>
          <w:trHeight w:val="454"/>
        </w:trPr>
        <w:tc>
          <w:tcPr>
            <w:tcW w:w="60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0C5DF6" w14:textId="77777777" w:rsidR="007061B4" w:rsidRDefault="00000000">
            <w:pPr>
              <w:widowControl/>
              <w:jc w:val="center"/>
              <w:textAlignment w:val="center"/>
              <w:rPr>
                <w:rFonts w:ascii="宋体" w:hAnsi="宋体" w:cs="宋体"/>
                <w:color w:val="000000"/>
                <w:sz w:val="24"/>
                <w:szCs w:val="24"/>
              </w:rPr>
            </w:pPr>
            <w:r>
              <w:rPr>
                <w:rFonts w:ascii="宋体" w:hAnsi="宋体" w:cs="宋体" w:hint="eastAsia"/>
                <w:color w:val="000000"/>
                <w:kern w:val="0"/>
                <w:sz w:val="24"/>
                <w:szCs w:val="24"/>
                <w:lang w:bidi="ar"/>
              </w:rPr>
              <w:t>2</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0C5DF7" w14:textId="77777777" w:rsidR="007061B4" w:rsidRDefault="00000000">
            <w:pPr>
              <w:widowControl/>
              <w:jc w:val="center"/>
              <w:textAlignment w:val="center"/>
              <w:rPr>
                <w:rFonts w:ascii="宋体" w:hAnsi="宋体" w:cs="宋体"/>
                <w:color w:val="000000"/>
                <w:sz w:val="24"/>
                <w:szCs w:val="24"/>
              </w:rPr>
            </w:pPr>
            <w:r>
              <w:rPr>
                <w:rStyle w:val="font01"/>
                <w:rFonts w:hint="default"/>
                <w:lang w:bidi="ar"/>
              </w:rPr>
              <w:t>系统功能要求</w:t>
            </w: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0C5DF8" w14:textId="77777777" w:rsidR="007061B4" w:rsidRDefault="00000000">
            <w:pPr>
              <w:widowControl/>
              <w:jc w:val="center"/>
              <w:textAlignment w:val="center"/>
              <w:rPr>
                <w:rFonts w:ascii="宋体" w:hAnsi="宋体" w:cs="宋体"/>
                <w:color w:val="000000"/>
                <w:sz w:val="24"/>
                <w:szCs w:val="24"/>
              </w:rPr>
            </w:pPr>
            <w:r>
              <w:rPr>
                <w:rStyle w:val="font01"/>
                <w:rFonts w:hint="default"/>
                <w:lang w:bidi="ar"/>
              </w:rPr>
              <w:t>★</w:t>
            </w:r>
          </w:p>
        </w:tc>
        <w:tc>
          <w:tcPr>
            <w:tcW w:w="41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0C5DF9" w14:textId="77777777" w:rsidR="007061B4" w:rsidRDefault="00000000">
            <w:pPr>
              <w:widowControl/>
              <w:textAlignment w:val="center"/>
              <w:rPr>
                <w:rFonts w:ascii="宋体" w:hAnsi="宋体" w:cs="宋体"/>
                <w:color w:val="000000"/>
                <w:sz w:val="24"/>
                <w:szCs w:val="24"/>
              </w:rPr>
            </w:pPr>
            <w:r>
              <w:rPr>
                <w:rFonts w:ascii="宋体" w:hAnsi="宋体" w:cs="宋体" w:hint="eastAsia"/>
                <w:color w:val="000000"/>
                <w:kern w:val="0"/>
                <w:sz w:val="24"/>
                <w:szCs w:val="24"/>
                <w:lang w:bidi="ar"/>
              </w:rPr>
              <w:t>配置≥960TB授权，配置对象存储服务。支持基础存储池、基础故障域、基础数据 EC、基础数据副本、基础自动精简配置、对象桶复制、对象桶快照、对象深度归档、</w:t>
            </w:r>
            <w:proofErr w:type="gramStart"/>
            <w:r>
              <w:rPr>
                <w:rFonts w:ascii="宋体" w:hAnsi="宋体" w:cs="宋体" w:hint="eastAsia"/>
                <w:color w:val="000000"/>
                <w:kern w:val="0"/>
                <w:sz w:val="24"/>
                <w:szCs w:val="24"/>
                <w:lang w:bidi="ar"/>
              </w:rPr>
              <w:t>对象回源重定向</w:t>
            </w:r>
            <w:proofErr w:type="gramEnd"/>
            <w:r>
              <w:rPr>
                <w:rFonts w:ascii="宋体" w:hAnsi="宋体" w:cs="宋体" w:hint="eastAsia"/>
                <w:color w:val="000000"/>
                <w:kern w:val="0"/>
                <w:sz w:val="24"/>
                <w:szCs w:val="24"/>
                <w:lang w:bidi="ar"/>
              </w:rPr>
              <w:t>、对象多版本、对象存储基本功能、对象数据流动、对象海量小文件管理功能；支持对象存储 S3 接口。</w:t>
            </w:r>
          </w:p>
        </w:tc>
        <w:tc>
          <w:tcPr>
            <w:tcW w:w="192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0C5DFA" w14:textId="77777777" w:rsidR="007061B4" w:rsidRDefault="00000000">
            <w:pPr>
              <w:widowControl/>
              <w:jc w:val="center"/>
              <w:textAlignment w:val="center"/>
              <w:rPr>
                <w:rFonts w:ascii="宋体" w:hAnsi="宋体" w:cs="宋体"/>
                <w:color w:val="000000"/>
                <w:sz w:val="24"/>
                <w:szCs w:val="24"/>
              </w:rPr>
            </w:pPr>
            <w:r>
              <w:rPr>
                <w:rStyle w:val="font01"/>
                <w:rFonts w:hint="default"/>
                <w:lang w:bidi="ar"/>
              </w:rPr>
              <w:t>提供生产厂商承诺函</w:t>
            </w:r>
            <w:r>
              <w:rPr>
                <w:rFonts w:ascii="宋体" w:hAnsi="宋体" w:cs="宋体" w:hint="eastAsia"/>
                <w:color w:val="000000"/>
                <w:kern w:val="0"/>
                <w:sz w:val="24"/>
                <w:szCs w:val="24"/>
                <w:lang w:bidi="ar"/>
              </w:rPr>
              <w:t>并加盖原厂公章。</w:t>
            </w:r>
          </w:p>
        </w:tc>
      </w:tr>
      <w:tr w:rsidR="007061B4" w14:paraId="490C5E01" w14:textId="77777777">
        <w:trPr>
          <w:trHeight w:val="454"/>
        </w:trPr>
        <w:tc>
          <w:tcPr>
            <w:tcW w:w="60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0C5DFC" w14:textId="77777777" w:rsidR="007061B4" w:rsidRDefault="00000000">
            <w:pPr>
              <w:widowControl/>
              <w:jc w:val="center"/>
              <w:textAlignment w:val="center"/>
              <w:rPr>
                <w:rFonts w:ascii="宋体" w:hAnsi="宋体" w:cs="宋体"/>
                <w:color w:val="000000"/>
                <w:sz w:val="24"/>
                <w:szCs w:val="24"/>
              </w:rPr>
            </w:pPr>
            <w:r>
              <w:rPr>
                <w:rFonts w:ascii="宋体" w:hAnsi="宋体" w:cs="宋体" w:hint="eastAsia"/>
                <w:color w:val="000000"/>
                <w:kern w:val="0"/>
                <w:sz w:val="24"/>
                <w:szCs w:val="24"/>
                <w:lang w:bidi="ar"/>
              </w:rPr>
              <w:t>3</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0C5DFD" w14:textId="77777777" w:rsidR="007061B4" w:rsidRDefault="00000000">
            <w:pPr>
              <w:widowControl/>
              <w:jc w:val="center"/>
              <w:textAlignment w:val="center"/>
              <w:rPr>
                <w:rFonts w:ascii="宋体" w:hAnsi="宋体" w:cs="宋体"/>
                <w:color w:val="000000"/>
                <w:sz w:val="24"/>
                <w:szCs w:val="24"/>
              </w:rPr>
            </w:pPr>
            <w:r>
              <w:rPr>
                <w:rFonts w:ascii="宋体" w:hAnsi="宋体" w:cs="宋体" w:hint="eastAsia"/>
                <w:color w:val="000000"/>
                <w:kern w:val="0"/>
                <w:sz w:val="24"/>
                <w:szCs w:val="24"/>
                <w:lang w:bidi="ar"/>
              </w:rPr>
              <w:t>硬件解耦</w:t>
            </w: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0C5DFE" w14:textId="77777777" w:rsidR="007061B4" w:rsidRDefault="00000000">
            <w:pPr>
              <w:widowControl/>
              <w:jc w:val="center"/>
              <w:textAlignment w:val="center"/>
              <w:rPr>
                <w:rFonts w:ascii="宋体" w:hAnsi="宋体" w:cs="宋体"/>
                <w:color w:val="000000"/>
                <w:sz w:val="24"/>
                <w:szCs w:val="24"/>
              </w:rPr>
            </w:pPr>
            <w:r>
              <w:rPr>
                <w:rStyle w:val="font31"/>
                <w:rFonts w:hint="default"/>
                <w:lang w:bidi="ar"/>
              </w:rPr>
              <w:t>#</w:t>
            </w:r>
          </w:p>
        </w:tc>
        <w:tc>
          <w:tcPr>
            <w:tcW w:w="41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0C5DFF" w14:textId="77777777" w:rsidR="007061B4" w:rsidRDefault="00000000">
            <w:pPr>
              <w:widowControl/>
              <w:textAlignment w:val="center"/>
              <w:rPr>
                <w:rFonts w:ascii="宋体" w:hAnsi="宋体" w:cs="宋体"/>
                <w:color w:val="000000"/>
                <w:sz w:val="24"/>
                <w:szCs w:val="24"/>
              </w:rPr>
            </w:pPr>
            <w:r>
              <w:rPr>
                <w:rFonts w:ascii="宋体" w:hAnsi="宋体" w:cs="宋体" w:hint="eastAsia"/>
                <w:color w:val="000000"/>
                <w:kern w:val="0"/>
                <w:sz w:val="24"/>
                <w:szCs w:val="24"/>
                <w:lang w:bidi="ar"/>
              </w:rPr>
              <w:t>同一集群支持不同厂商和不同品牌的服务器；同一集群中支持SSD和HDD的混合盘。</w:t>
            </w:r>
          </w:p>
        </w:tc>
        <w:tc>
          <w:tcPr>
            <w:tcW w:w="192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0C5E00" w14:textId="77777777" w:rsidR="007061B4" w:rsidRDefault="00000000">
            <w:pPr>
              <w:widowControl/>
              <w:jc w:val="center"/>
              <w:textAlignment w:val="center"/>
              <w:rPr>
                <w:rFonts w:ascii="宋体" w:hAnsi="宋体" w:cs="宋体"/>
                <w:color w:val="000000"/>
                <w:sz w:val="24"/>
                <w:szCs w:val="24"/>
              </w:rPr>
            </w:pPr>
            <w:r>
              <w:rPr>
                <w:rFonts w:ascii="宋体" w:hAnsi="宋体" w:cs="宋体" w:hint="eastAsia"/>
                <w:color w:val="000000"/>
                <w:kern w:val="0"/>
                <w:sz w:val="24"/>
                <w:szCs w:val="24"/>
                <w:lang w:bidi="ar"/>
              </w:rPr>
              <w:t>提供第三方权威机构出具的检测或测试报告并加盖原厂公章。</w:t>
            </w:r>
          </w:p>
        </w:tc>
      </w:tr>
      <w:tr w:rsidR="007061B4" w14:paraId="490C5E07" w14:textId="77777777">
        <w:trPr>
          <w:trHeight w:val="454"/>
        </w:trPr>
        <w:tc>
          <w:tcPr>
            <w:tcW w:w="60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0C5E02" w14:textId="77777777" w:rsidR="007061B4" w:rsidRDefault="00000000">
            <w:pPr>
              <w:widowControl/>
              <w:jc w:val="center"/>
              <w:textAlignment w:val="center"/>
              <w:rPr>
                <w:rFonts w:ascii="宋体" w:hAnsi="宋体" w:cs="宋体"/>
                <w:color w:val="000000"/>
                <w:sz w:val="24"/>
                <w:szCs w:val="24"/>
              </w:rPr>
            </w:pPr>
            <w:r>
              <w:rPr>
                <w:rFonts w:ascii="宋体" w:hAnsi="宋体" w:cs="宋体" w:hint="eastAsia"/>
                <w:color w:val="000000"/>
                <w:kern w:val="0"/>
                <w:sz w:val="24"/>
                <w:szCs w:val="24"/>
                <w:lang w:bidi="ar"/>
              </w:rPr>
              <w:t>4</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0C5E03" w14:textId="77777777" w:rsidR="007061B4" w:rsidRDefault="00000000">
            <w:pPr>
              <w:widowControl/>
              <w:jc w:val="center"/>
              <w:textAlignment w:val="center"/>
              <w:rPr>
                <w:rFonts w:ascii="宋体" w:hAnsi="宋体" w:cs="宋体"/>
                <w:color w:val="000000"/>
                <w:sz w:val="24"/>
                <w:szCs w:val="24"/>
              </w:rPr>
            </w:pPr>
            <w:r>
              <w:rPr>
                <w:rStyle w:val="font01"/>
                <w:rFonts w:hint="default"/>
                <w:lang w:bidi="ar"/>
              </w:rPr>
              <w:t>全架构支持</w:t>
            </w: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0C5E04" w14:textId="77777777" w:rsidR="007061B4" w:rsidRDefault="00000000">
            <w:pPr>
              <w:widowControl/>
              <w:jc w:val="center"/>
              <w:textAlignment w:val="center"/>
              <w:rPr>
                <w:rFonts w:ascii="宋体" w:hAnsi="宋体" w:cs="宋体"/>
                <w:color w:val="000000"/>
                <w:sz w:val="24"/>
                <w:szCs w:val="24"/>
              </w:rPr>
            </w:pPr>
            <w:r>
              <w:rPr>
                <w:rStyle w:val="font31"/>
                <w:rFonts w:hint="default"/>
                <w:lang w:bidi="ar"/>
              </w:rPr>
              <w:t>#</w:t>
            </w:r>
          </w:p>
        </w:tc>
        <w:tc>
          <w:tcPr>
            <w:tcW w:w="41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0C5E05" w14:textId="77777777" w:rsidR="007061B4" w:rsidRDefault="00000000">
            <w:pPr>
              <w:widowControl/>
              <w:textAlignment w:val="center"/>
              <w:rPr>
                <w:rFonts w:ascii="宋体" w:hAnsi="宋体" w:cs="宋体"/>
                <w:color w:val="000000"/>
                <w:sz w:val="24"/>
                <w:szCs w:val="24"/>
              </w:rPr>
            </w:pPr>
            <w:r>
              <w:rPr>
                <w:rFonts w:ascii="宋体" w:hAnsi="宋体" w:cs="宋体" w:hint="eastAsia"/>
                <w:color w:val="000000"/>
                <w:kern w:val="0"/>
                <w:sz w:val="24"/>
                <w:szCs w:val="24"/>
                <w:lang w:bidi="ar"/>
              </w:rPr>
              <w:t>一个存储池3节点可以支持多种架构CPU(鲲鹏，飞腾，海光，intel)，</w:t>
            </w:r>
            <w:proofErr w:type="gramStart"/>
            <w:r>
              <w:rPr>
                <w:rFonts w:ascii="宋体" w:hAnsi="宋体" w:cs="宋体" w:hint="eastAsia"/>
                <w:color w:val="000000"/>
                <w:kern w:val="0"/>
                <w:sz w:val="24"/>
                <w:szCs w:val="24"/>
                <w:lang w:bidi="ar"/>
              </w:rPr>
              <w:t>支持信创</w:t>
            </w:r>
            <w:proofErr w:type="gramEnd"/>
            <w:r>
              <w:rPr>
                <w:rFonts w:ascii="宋体" w:hAnsi="宋体" w:cs="宋体" w:hint="eastAsia"/>
                <w:color w:val="000000"/>
                <w:kern w:val="0"/>
                <w:sz w:val="24"/>
                <w:szCs w:val="24"/>
                <w:lang w:bidi="ar"/>
              </w:rPr>
              <w:t>平滑替换无需数据迁移。</w:t>
            </w:r>
          </w:p>
        </w:tc>
        <w:tc>
          <w:tcPr>
            <w:tcW w:w="192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0C5E06" w14:textId="77777777" w:rsidR="007061B4" w:rsidRPr="008D5630" w:rsidRDefault="00000000">
            <w:pPr>
              <w:widowControl/>
              <w:jc w:val="center"/>
              <w:textAlignment w:val="center"/>
              <w:rPr>
                <w:rFonts w:ascii="宋体" w:hAnsi="宋体" w:cs="宋体"/>
                <w:sz w:val="24"/>
                <w:szCs w:val="24"/>
              </w:rPr>
            </w:pPr>
            <w:r w:rsidRPr="008D5630">
              <w:rPr>
                <w:rFonts w:ascii="宋体" w:hAnsi="宋体" w:cs="宋体" w:hint="eastAsia"/>
                <w:kern w:val="0"/>
                <w:sz w:val="24"/>
                <w:szCs w:val="24"/>
                <w:lang w:bidi="ar"/>
              </w:rPr>
              <w:t>提供第三方权威机构出具的检测或测试报告并加盖原厂公章。</w:t>
            </w:r>
          </w:p>
        </w:tc>
      </w:tr>
      <w:tr w:rsidR="007061B4" w14:paraId="490C5E0D" w14:textId="77777777">
        <w:trPr>
          <w:trHeight w:val="454"/>
        </w:trPr>
        <w:tc>
          <w:tcPr>
            <w:tcW w:w="6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0C5E08" w14:textId="77777777" w:rsidR="007061B4" w:rsidRDefault="00000000">
            <w:pPr>
              <w:widowControl/>
              <w:jc w:val="center"/>
              <w:textAlignment w:val="center"/>
              <w:rPr>
                <w:rFonts w:ascii="宋体" w:hAnsi="宋体" w:cs="宋体"/>
                <w:color w:val="000000"/>
                <w:sz w:val="24"/>
                <w:szCs w:val="24"/>
              </w:rPr>
            </w:pPr>
            <w:r>
              <w:rPr>
                <w:rFonts w:ascii="宋体" w:hAnsi="宋体" w:cs="宋体" w:hint="eastAsia"/>
                <w:color w:val="000000"/>
                <w:kern w:val="0"/>
                <w:sz w:val="24"/>
                <w:szCs w:val="24"/>
                <w:lang w:bidi="ar"/>
              </w:rPr>
              <w:t>5</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0C5E09" w14:textId="77777777" w:rsidR="007061B4" w:rsidRDefault="00000000">
            <w:pPr>
              <w:widowControl/>
              <w:jc w:val="center"/>
              <w:textAlignment w:val="center"/>
              <w:rPr>
                <w:rFonts w:ascii="宋体" w:hAnsi="宋体" w:cs="宋体"/>
                <w:color w:val="000000"/>
                <w:sz w:val="24"/>
                <w:szCs w:val="24"/>
              </w:rPr>
            </w:pPr>
            <w:r>
              <w:rPr>
                <w:rStyle w:val="font01"/>
                <w:rFonts w:hint="default"/>
                <w:lang w:bidi="ar"/>
              </w:rPr>
              <w:t>副本和EC</w:t>
            </w: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0C5E0A" w14:textId="77777777" w:rsidR="007061B4" w:rsidRDefault="007061B4">
            <w:pPr>
              <w:jc w:val="center"/>
              <w:rPr>
                <w:rFonts w:ascii="宋体" w:hAnsi="宋体" w:cs="宋体"/>
                <w:color w:val="000000"/>
                <w:sz w:val="24"/>
                <w:szCs w:val="24"/>
              </w:rPr>
            </w:pPr>
          </w:p>
        </w:tc>
        <w:tc>
          <w:tcPr>
            <w:tcW w:w="41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0C5E0B" w14:textId="77777777" w:rsidR="007061B4" w:rsidRDefault="00000000">
            <w:pPr>
              <w:widowControl/>
              <w:textAlignment w:val="center"/>
              <w:rPr>
                <w:rFonts w:ascii="宋体" w:hAnsi="宋体" w:cs="宋体"/>
                <w:color w:val="000000"/>
                <w:sz w:val="24"/>
                <w:szCs w:val="24"/>
              </w:rPr>
            </w:pPr>
            <w:r>
              <w:rPr>
                <w:rStyle w:val="font01"/>
                <w:rFonts w:hint="default"/>
                <w:lang w:bidi="ar"/>
              </w:rPr>
              <w:t xml:space="preserve">支持 1~6 </w:t>
            </w:r>
            <w:proofErr w:type="gramStart"/>
            <w:r>
              <w:rPr>
                <w:rStyle w:val="font01"/>
                <w:rFonts w:hint="default"/>
                <w:lang w:bidi="ar"/>
              </w:rPr>
              <w:t>个</w:t>
            </w:r>
            <w:proofErr w:type="gramEnd"/>
            <w:r>
              <w:rPr>
                <w:rStyle w:val="font01"/>
                <w:rFonts w:hint="default"/>
                <w:lang w:bidi="ar"/>
              </w:rPr>
              <w:t>副本。支持 2+1、4+2、4+2:1、8+2、8+2:1、16+2 等多种纠</w:t>
            </w:r>
            <w:proofErr w:type="gramStart"/>
            <w:r>
              <w:rPr>
                <w:rStyle w:val="font01"/>
                <w:rFonts w:hint="default"/>
                <w:lang w:bidi="ar"/>
              </w:rPr>
              <w:t>删</w:t>
            </w:r>
            <w:proofErr w:type="gramEnd"/>
            <w:r>
              <w:rPr>
                <w:rStyle w:val="font01"/>
                <w:rFonts w:hint="default"/>
                <w:lang w:bidi="ar"/>
              </w:rPr>
              <w:t>保护机制，支持自定义EC K+M编码。块、文件和对象存储支持全场景 EC，支持精简EC。</w:t>
            </w:r>
          </w:p>
        </w:tc>
        <w:tc>
          <w:tcPr>
            <w:tcW w:w="192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0C5E0C" w14:textId="77777777" w:rsidR="007061B4" w:rsidRPr="008D5630" w:rsidRDefault="00000000">
            <w:pPr>
              <w:widowControl/>
              <w:jc w:val="center"/>
              <w:textAlignment w:val="center"/>
              <w:rPr>
                <w:rFonts w:ascii="宋体" w:hAnsi="宋体" w:cs="宋体"/>
                <w:sz w:val="24"/>
                <w:szCs w:val="24"/>
              </w:rPr>
            </w:pPr>
            <w:r w:rsidRPr="008D5630">
              <w:rPr>
                <w:rStyle w:val="font01"/>
                <w:rFonts w:hint="default"/>
                <w:color w:val="auto"/>
                <w:lang w:bidi="ar"/>
              </w:rPr>
              <w:t>提供生产厂商产品白皮书，或第三方测试报告，或技术承诺函并加盖原厂公章。</w:t>
            </w:r>
          </w:p>
        </w:tc>
      </w:tr>
      <w:tr w:rsidR="007061B4" w14:paraId="490C5E13" w14:textId="77777777">
        <w:trPr>
          <w:trHeight w:val="454"/>
        </w:trPr>
        <w:tc>
          <w:tcPr>
            <w:tcW w:w="60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0C5E0E" w14:textId="77777777" w:rsidR="007061B4" w:rsidRDefault="00000000">
            <w:pPr>
              <w:widowControl/>
              <w:jc w:val="center"/>
              <w:textAlignment w:val="center"/>
              <w:rPr>
                <w:rFonts w:ascii="宋体" w:hAnsi="宋体" w:cs="宋体"/>
                <w:color w:val="000000"/>
                <w:sz w:val="24"/>
                <w:szCs w:val="24"/>
              </w:rPr>
            </w:pPr>
            <w:r>
              <w:rPr>
                <w:rFonts w:ascii="宋体" w:hAnsi="宋体" w:cs="宋体" w:hint="eastAsia"/>
                <w:color w:val="000000"/>
                <w:kern w:val="0"/>
                <w:sz w:val="24"/>
                <w:szCs w:val="24"/>
                <w:lang w:bidi="ar"/>
              </w:rPr>
              <w:t>6</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0C5E0F" w14:textId="77777777" w:rsidR="007061B4" w:rsidRDefault="00000000">
            <w:pPr>
              <w:widowControl/>
              <w:jc w:val="center"/>
              <w:textAlignment w:val="center"/>
              <w:rPr>
                <w:rFonts w:ascii="宋体" w:hAnsi="宋体" w:cs="宋体"/>
                <w:color w:val="000000"/>
                <w:sz w:val="24"/>
                <w:szCs w:val="24"/>
              </w:rPr>
            </w:pPr>
            <w:r>
              <w:rPr>
                <w:rStyle w:val="font01"/>
                <w:rFonts w:hint="default"/>
                <w:lang w:bidi="ar"/>
              </w:rPr>
              <w:t>智能缓存</w:t>
            </w: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0C5E10" w14:textId="77777777" w:rsidR="007061B4" w:rsidRDefault="007061B4">
            <w:pPr>
              <w:jc w:val="center"/>
              <w:rPr>
                <w:rFonts w:ascii="宋体" w:hAnsi="宋体" w:cs="宋体"/>
                <w:color w:val="000000"/>
                <w:sz w:val="24"/>
                <w:szCs w:val="24"/>
              </w:rPr>
            </w:pPr>
          </w:p>
        </w:tc>
        <w:tc>
          <w:tcPr>
            <w:tcW w:w="41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0C5E11" w14:textId="77777777" w:rsidR="007061B4" w:rsidRDefault="00000000">
            <w:pPr>
              <w:widowControl/>
              <w:textAlignment w:val="center"/>
              <w:rPr>
                <w:rFonts w:ascii="宋体" w:hAnsi="宋体" w:cs="宋体"/>
                <w:color w:val="000000"/>
                <w:sz w:val="24"/>
                <w:szCs w:val="24"/>
              </w:rPr>
            </w:pPr>
            <w:r>
              <w:rPr>
                <w:rStyle w:val="font01"/>
                <w:rFonts w:hint="default"/>
                <w:lang w:bidi="ar"/>
              </w:rPr>
              <w:t>支持在SSD高速缓存层，采用IO聚合技术，将小块随机IO聚合成大块顺序IO，写到HDD数据层，可支持全场景下的EC。</w:t>
            </w:r>
          </w:p>
        </w:tc>
        <w:tc>
          <w:tcPr>
            <w:tcW w:w="192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0C5E12" w14:textId="77777777" w:rsidR="007061B4" w:rsidRPr="008D5630" w:rsidRDefault="00000000">
            <w:pPr>
              <w:widowControl/>
              <w:jc w:val="center"/>
              <w:textAlignment w:val="center"/>
              <w:rPr>
                <w:rFonts w:ascii="宋体" w:hAnsi="宋体" w:cs="宋体"/>
                <w:sz w:val="24"/>
                <w:szCs w:val="24"/>
              </w:rPr>
            </w:pPr>
            <w:r w:rsidRPr="008D5630">
              <w:rPr>
                <w:rStyle w:val="font01"/>
                <w:rFonts w:hint="default"/>
                <w:color w:val="auto"/>
                <w:lang w:bidi="ar"/>
              </w:rPr>
              <w:t>提供生产厂商产品白皮书，或第三方测试报告，或技术承诺函并加盖原厂公章。</w:t>
            </w:r>
          </w:p>
        </w:tc>
      </w:tr>
      <w:tr w:rsidR="007061B4" w14:paraId="490C5E19" w14:textId="77777777">
        <w:trPr>
          <w:trHeight w:val="454"/>
        </w:trPr>
        <w:tc>
          <w:tcPr>
            <w:tcW w:w="60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0C5E14" w14:textId="77777777" w:rsidR="007061B4" w:rsidRDefault="00000000">
            <w:pPr>
              <w:widowControl/>
              <w:jc w:val="center"/>
              <w:textAlignment w:val="center"/>
              <w:rPr>
                <w:rFonts w:ascii="宋体" w:hAnsi="宋体" w:cs="宋体"/>
                <w:color w:val="000000"/>
                <w:sz w:val="24"/>
                <w:szCs w:val="24"/>
              </w:rPr>
            </w:pPr>
            <w:r>
              <w:rPr>
                <w:rFonts w:ascii="宋体" w:hAnsi="宋体" w:cs="宋体" w:hint="eastAsia"/>
                <w:color w:val="000000"/>
                <w:kern w:val="0"/>
                <w:sz w:val="24"/>
                <w:szCs w:val="24"/>
                <w:lang w:bidi="ar"/>
              </w:rPr>
              <w:t>7</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0C5E15" w14:textId="77777777" w:rsidR="007061B4" w:rsidRDefault="00000000">
            <w:pPr>
              <w:widowControl/>
              <w:jc w:val="center"/>
              <w:textAlignment w:val="center"/>
              <w:rPr>
                <w:rFonts w:ascii="宋体" w:hAnsi="宋体" w:cs="宋体"/>
                <w:color w:val="000000"/>
                <w:sz w:val="24"/>
                <w:szCs w:val="24"/>
              </w:rPr>
            </w:pPr>
            <w:r>
              <w:rPr>
                <w:rStyle w:val="font01"/>
                <w:rFonts w:hint="default"/>
                <w:lang w:bidi="ar"/>
              </w:rPr>
              <w:t>数据重建性能</w:t>
            </w: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0C5E16" w14:textId="77777777" w:rsidR="007061B4" w:rsidRDefault="00000000">
            <w:pPr>
              <w:widowControl/>
              <w:jc w:val="center"/>
              <w:textAlignment w:val="center"/>
              <w:rPr>
                <w:rFonts w:ascii="宋体" w:hAnsi="宋体" w:cs="宋体"/>
                <w:color w:val="000000"/>
                <w:sz w:val="24"/>
                <w:szCs w:val="24"/>
              </w:rPr>
            </w:pPr>
            <w:r>
              <w:rPr>
                <w:rStyle w:val="font31"/>
                <w:rFonts w:hint="default"/>
                <w:lang w:bidi="ar"/>
              </w:rPr>
              <w:t>#</w:t>
            </w:r>
          </w:p>
        </w:tc>
        <w:tc>
          <w:tcPr>
            <w:tcW w:w="41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0C5E17" w14:textId="77777777" w:rsidR="007061B4" w:rsidRDefault="00000000">
            <w:pPr>
              <w:widowControl/>
              <w:textAlignment w:val="center"/>
              <w:rPr>
                <w:rFonts w:ascii="宋体" w:hAnsi="宋体" w:cs="宋体"/>
                <w:color w:val="000000"/>
                <w:sz w:val="24"/>
                <w:szCs w:val="24"/>
              </w:rPr>
            </w:pPr>
            <w:r>
              <w:rPr>
                <w:rFonts w:ascii="宋体" w:hAnsi="宋体" w:cs="宋体" w:hint="eastAsia"/>
                <w:color w:val="000000"/>
                <w:kern w:val="0"/>
                <w:sz w:val="24"/>
                <w:szCs w:val="24"/>
                <w:lang w:bidi="ar"/>
              </w:rPr>
              <w:t>对于硬盘或节点故障，在无人工干预条件下自动重构，每TB重构速度可控制在1~5分钟。</w:t>
            </w:r>
          </w:p>
        </w:tc>
        <w:tc>
          <w:tcPr>
            <w:tcW w:w="192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0C5E18" w14:textId="77777777" w:rsidR="007061B4" w:rsidRPr="008D5630" w:rsidRDefault="00000000">
            <w:pPr>
              <w:widowControl/>
              <w:jc w:val="center"/>
              <w:textAlignment w:val="center"/>
              <w:rPr>
                <w:rFonts w:ascii="宋体" w:hAnsi="宋体" w:cs="宋体"/>
                <w:sz w:val="24"/>
                <w:szCs w:val="24"/>
              </w:rPr>
            </w:pPr>
            <w:r w:rsidRPr="008D5630">
              <w:rPr>
                <w:rFonts w:ascii="宋体" w:hAnsi="宋体" w:cs="宋体" w:hint="eastAsia"/>
                <w:kern w:val="0"/>
                <w:sz w:val="24"/>
                <w:szCs w:val="24"/>
                <w:lang w:bidi="ar"/>
              </w:rPr>
              <w:t>提供第三方权威机构出具的检测或测试报告并加盖原厂公章。</w:t>
            </w:r>
          </w:p>
        </w:tc>
      </w:tr>
      <w:tr w:rsidR="007061B4" w14:paraId="490C5E1F" w14:textId="77777777">
        <w:trPr>
          <w:trHeight w:val="454"/>
        </w:trPr>
        <w:tc>
          <w:tcPr>
            <w:tcW w:w="60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0C5E1A" w14:textId="77777777" w:rsidR="007061B4" w:rsidRDefault="00000000">
            <w:pPr>
              <w:widowControl/>
              <w:jc w:val="center"/>
              <w:textAlignment w:val="center"/>
              <w:rPr>
                <w:rFonts w:ascii="宋体" w:hAnsi="宋体" w:cs="宋体"/>
                <w:color w:val="000000"/>
                <w:sz w:val="24"/>
                <w:szCs w:val="24"/>
              </w:rPr>
            </w:pPr>
            <w:r>
              <w:rPr>
                <w:rFonts w:ascii="宋体" w:hAnsi="宋体" w:cs="宋体" w:hint="eastAsia"/>
                <w:color w:val="000000"/>
                <w:kern w:val="0"/>
                <w:sz w:val="24"/>
                <w:szCs w:val="24"/>
                <w:lang w:bidi="ar"/>
              </w:rPr>
              <w:t>8</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0C5E1B" w14:textId="77777777" w:rsidR="007061B4" w:rsidRDefault="00000000">
            <w:pPr>
              <w:widowControl/>
              <w:jc w:val="center"/>
              <w:textAlignment w:val="center"/>
              <w:rPr>
                <w:rFonts w:ascii="宋体" w:hAnsi="宋体" w:cs="宋体"/>
                <w:color w:val="000000"/>
                <w:sz w:val="24"/>
                <w:szCs w:val="24"/>
              </w:rPr>
            </w:pPr>
            <w:r>
              <w:rPr>
                <w:rStyle w:val="font01"/>
                <w:rFonts w:hint="default"/>
                <w:lang w:bidi="ar"/>
              </w:rPr>
              <w:t>无损压缩</w:t>
            </w: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0C5E1C" w14:textId="77777777" w:rsidR="007061B4" w:rsidRDefault="007061B4">
            <w:pPr>
              <w:jc w:val="center"/>
              <w:rPr>
                <w:rFonts w:ascii="宋体" w:hAnsi="宋体" w:cs="宋体"/>
                <w:color w:val="000000"/>
                <w:sz w:val="24"/>
                <w:szCs w:val="24"/>
              </w:rPr>
            </w:pPr>
          </w:p>
        </w:tc>
        <w:tc>
          <w:tcPr>
            <w:tcW w:w="41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0C5E1D" w14:textId="77777777" w:rsidR="007061B4" w:rsidRDefault="00000000">
            <w:pPr>
              <w:widowControl/>
              <w:textAlignment w:val="center"/>
              <w:rPr>
                <w:rFonts w:ascii="宋体" w:hAnsi="宋体" w:cs="宋体"/>
                <w:color w:val="000000"/>
                <w:sz w:val="24"/>
                <w:szCs w:val="24"/>
              </w:rPr>
            </w:pPr>
            <w:r>
              <w:rPr>
                <w:rFonts w:ascii="宋体" w:hAnsi="宋体" w:cs="宋体" w:hint="eastAsia"/>
                <w:color w:val="000000"/>
                <w:kern w:val="0"/>
                <w:sz w:val="24"/>
                <w:szCs w:val="24"/>
                <w:lang w:bidi="ar"/>
              </w:rPr>
              <w:t>支持无损压缩，开启压缩，性能下降不超过5%。</w:t>
            </w:r>
          </w:p>
        </w:tc>
        <w:tc>
          <w:tcPr>
            <w:tcW w:w="192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0C5E1E" w14:textId="77777777" w:rsidR="007061B4" w:rsidRPr="008D5630" w:rsidRDefault="00000000">
            <w:pPr>
              <w:widowControl/>
              <w:jc w:val="center"/>
              <w:textAlignment w:val="center"/>
              <w:rPr>
                <w:rFonts w:ascii="宋体" w:hAnsi="宋体" w:cs="宋体"/>
                <w:sz w:val="24"/>
                <w:szCs w:val="24"/>
              </w:rPr>
            </w:pPr>
            <w:r w:rsidRPr="008D5630">
              <w:rPr>
                <w:rStyle w:val="font01"/>
                <w:rFonts w:hint="default"/>
                <w:color w:val="auto"/>
                <w:lang w:bidi="ar"/>
              </w:rPr>
              <w:t>提供生产厂商产品白皮书，或第三方测试报告，或技术承诺函并加盖原厂公章。</w:t>
            </w:r>
          </w:p>
        </w:tc>
      </w:tr>
      <w:tr w:rsidR="007061B4" w14:paraId="490C5E25" w14:textId="77777777">
        <w:trPr>
          <w:trHeight w:val="454"/>
        </w:trPr>
        <w:tc>
          <w:tcPr>
            <w:tcW w:w="6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0C5E20" w14:textId="77777777" w:rsidR="007061B4" w:rsidRDefault="00000000">
            <w:pPr>
              <w:widowControl/>
              <w:jc w:val="center"/>
              <w:textAlignment w:val="center"/>
              <w:rPr>
                <w:rFonts w:ascii="宋体" w:hAnsi="宋体" w:cs="宋体"/>
                <w:color w:val="000000"/>
                <w:sz w:val="24"/>
                <w:szCs w:val="24"/>
              </w:rPr>
            </w:pPr>
            <w:r>
              <w:rPr>
                <w:rFonts w:ascii="宋体" w:hAnsi="宋体" w:cs="宋体" w:hint="eastAsia"/>
                <w:color w:val="000000"/>
                <w:kern w:val="0"/>
                <w:sz w:val="24"/>
                <w:szCs w:val="24"/>
                <w:lang w:bidi="ar"/>
              </w:rPr>
              <w:t>9</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0C5E21" w14:textId="77777777" w:rsidR="007061B4" w:rsidRDefault="00000000">
            <w:pPr>
              <w:widowControl/>
              <w:jc w:val="center"/>
              <w:textAlignment w:val="center"/>
              <w:rPr>
                <w:rFonts w:ascii="宋体" w:hAnsi="宋体" w:cs="宋体"/>
                <w:color w:val="000000"/>
                <w:sz w:val="24"/>
                <w:szCs w:val="24"/>
              </w:rPr>
            </w:pPr>
            <w:r>
              <w:rPr>
                <w:rStyle w:val="font01"/>
                <w:rFonts w:hint="default"/>
                <w:lang w:bidi="ar"/>
              </w:rPr>
              <w:t>单桶千亿规格</w:t>
            </w: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0C5E22" w14:textId="77777777" w:rsidR="007061B4" w:rsidRDefault="007061B4">
            <w:pPr>
              <w:jc w:val="center"/>
              <w:rPr>
                <w:rFonts w:ascii="宋体" w:hAnsi="宋体" w:cs="宋体"/>
                <w:color w:val="000000"/>
                <w:sz w:val="24"/>
                <w:szCs w:val="24"/>
              </w:rPr>
            </w:pPr>
          </w:p>
        </w:tc>
        <w:tc>
          <w:tcPr>
            <w:tcW w:w="41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0C5E23" w14:textId="77777777" w:rsidR="007061B4" w:rsidRDefault="00000000">
            <w:pPr>
              <w:widowControl/>
              <w:textAlignment w:val="center"/>
              <w:rPr>
                <w:rFonts w:ascii="宋体" w:hAnsi="宋体" w:cs="宋体"/>
                <w:color w:val="000000"/>
                <w:sz w:val="24"/>
                <w:szCs w:val="24"/>
              </w:rPr>
            </w:pPr>
            <w:r>
              <w:rPr>
                <w:rFonts w:ascii="宋体" w:hAnsi="宋体" w:cs="宋体" w:hint="eastAsia"/>
                <w:color w:val="000000"/>
                <w:kern w:val="0"/>
                <w:sz w:val="24"/>
                <w:szCs w:val="24"/>
                <w:lang w:bidi="ar"/>
              </w:rPr>
              <w:t>单存储桶可以存储千亿数量级别的对象，应达到1000亿，且“请求/分钟”性能指标基本稳定。</w:t>
            </w:r>
          </w:p>
        </w:tc>
        <w:tc>
          <w:tcPr>
            <w:tcW w:w="192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0C5E24" w14:textId="77777777" w:rsidR="007061B4" w:rsidRPr="008D5630" w:rsidRDefault="00000000">
            <w:pPr>
              <w:widowControl/>
              <w:jc w:val="center"/>
              <w:textAlignment w:val="center"/>
              <w:rPr>
                <w:rFonts w:ascii="宋体" w:hAnsi="宋体" w:cs="宋体"/>
                <w:sz w:val="24"/>
                <w:szCs w:val="24"/>
              </w:rPr>
            </w:pPr>
            <w:r w:rsidRPr="008D5630">
              <w:rPr>
                <w:rStyle w:val="font01"/>
                <w:rFonts w:hint="default"/>
                <w:color w:val="auto"/>
                <w:lang w:bidi="ar"/>
              </w:rPr>
              <w:t>提供生产厂商产品白皮书，或第三方测试报告，</w:t>
            </w:r>
            <w:r w:rsidRPr="008D5630">
              <w:rPr>
                <w:rStyle w:val="font01"/>
                <w:rFonts w:hint="default"/>
                <w:color w:val="auto"/>
                <w:lang w:bidi="ar"/>
              </w:rPr>
              <w:lastRenderedPageBreak/>
              <w:t>或技术承诺函并加盖原厂公章。</w:t>
            </w:r>
          </w:p>
        </w:tc>
      </w:tr>
      <w:tr w:rsidR="007061B4" w14:paraId="490C5E2B" w14:textId="77777777">
        <w:trPr>
          <w:trHeight w:val="454"/>
        </w:trPr>
        <w:tc>
          <w:tcPr>
            <w:tcW w:w="60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0C5E26" w14:textId="77777777" w:rsidR="007061B4" w:rsidRDefault="00000000">
            <w:pPr>
              <w:widowControl/>
              <w:jc w:val="center"/>
              <w:textAlignment w:val="center"/>
              <w:rPr>
                <w:rFonts w:ascii="宋体" w:hAnsi="宋体" w:cs="宋体"/>
                <w:color w:val="000000"/>
                <w:sz w:val="24"/>
                <w:szCs w:val="24"/>
              </w:rPr>
            </w:pPr>
            <w:r>
              <w:rPr>
                <w:rFonts w:ascii="宋体" w:hAnsi="宋体" w:cs="宋体" w:hint="eastAsia"/>
                <w:color w:val="000000"/>
                <w:kern w:val="0"/>
                <w:sz w:val="24"/>
                <w:szCs w:val="24"/>
                <w:lang w:bidi="ar"/>
              </w:rPr>
              <w:lastRenderedPageBreak/>
              <w:t>10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0C5E27" w14:textId="77777777" w:rsidR="007061B4" w:rsidRDefault="00000000">
            <w:pPr>
              <w:widowControl/>
              <w:jc w:val="center"/>
              <w:textAlignment w:val="center"/>
              <w:rPr>
                <w:rFonts w:ascii="宋体" w:hAnsi="宋体" w:cs="宋体"/>
                <w:color w:val="000000"/>
                <w:sz w:val="24"/>
                <w:szCs w:val="24"/>
              </w:rPr>
            </w:pPr>
            <w:r>
              <w:rPr>
                <w:rStyle w:val="font01"/>
                <w:rFonts w:hint="default"/>
                <w:lang w:bidi="ar"/>
              </w:rPr>
              <w:t>多协议互操作</w:t>
            </w: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0C5E28" w14:textId="77777777" w:rsidR="007061B4" w:rsidRDefault="007061B4">
            <w:pPr>
              <w:jc w:val="center"/>
              <w:rPr>
                <w:rFonts w:ascii="宋体" w:hAnsi="宋体" w:cs="宋体"/>
                <w:color w:val="000000"/>
                <w:sz w:val="24"/>
                <w:szCs w:val="24"/>
              </w:rPr>
            </w:pPr>
          </w:p>
        </w:tc>
        <w:tc>
          <w:tcPr>
            <w:tcW w:w="41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0C5E29" w14:textId="77777777" w:rsidR="007061B4" w:rsidRDefault="00000000">
            <w:pPr>
              <w:widowControl/>
              <w:textAlignment w:val="center"/>
              <w:rPr>
                <w:rFonts w:ascii="宋体" w:hAnsi="宋体" w:cs="宋体"/>
                <w:color w:val="000000"/>
                <w:sz w:val="24"/>
                <w:szCs w:val="24"/>
              </w:rPr>
            </w:pPr>
            <w:r>
              <w:rPr>
                <w:rStyle w:val="font01"/>
                <w:rFonts w:hint="default"/>
                <w:lang w:bidi="ar"/>
              </w:rPr>
              <w:t>支持S3/NFS/HDFS/CIFS协议互操作功能，任</w:t>
            </w:r>
            <w:proofErr w:type="gramStart"/>
            <w:r>
              <w:rPr>
                <w:rStyle w:val="font01"/>
                <w:rFonts w:hint="default"/>
                <w:lang w:bidi="ar"/>
              </w:rPr>
              <w:t>一</w:t>
            </w:r>
            <w:proofErr w:type="gramEnd"/>
            <w:r>
              <w:rPr>
                <w:rStyle w:val="font01"/>
                <w:rFonts w:hint="default"/>
                <w:lang w:bidi="ar"/>
              </w:rPr>
              <w:t>协议写入的数据，都可以通过其它协议访问。</w:t>
            </w:r>
          </w:p>
        </w:tc>
        <w:tc>
          <w:tcPr>
            <w:tcW w:w="192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0C5E2A" w14:textId="77777777" w:rsidR="007061B4" w:rsidRPr="008D5630" w:rsidRDefault="00000000">
            <w:pPr>
              <w:widowControl/>
              <w:jc w:val="center"/>
              <w:textAlignment w:val="center"/>
              <w:rPr>
                <w:rFonts w:ascii="宋体" w:hAnsi="宋体" w:cs="宋体"/>
                <w:sz w:val="24"/>
                <w:szCs w:val="24"/>
              </w:rPr>
            </w:pPr>
            <w:r w:rsidRPr="008D5630">
              <w:rPr>
                <w:rStyle w:val="font01"/>
                <w:rFonts w:hint="default"/>
                <w:color w:val="auto"/>
                <w:lang w:bidi="ar"/>
              </w:rPr>
              <w:t>提供生产厂商产品白皮书，或第三方测试报告，或技术承诺函并加盖原厂公章。</w:t>
            </w:r>
          </w:p>
        </w:tc>
      </w:tr>
      <w:tr w:rsidR="007061B4" w14:paraId="490C5E31" w14:textId="77777777">
        <w:trPr>
          <w:trHeight w:val="454"/>
        </w:trPr>
        <w:tc>
          <w:tcPr>
            <w:tcW w:w="60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0C5E2C" w14:textId="77777777" w:rsidR="007061B4" w:rsidRDefault="00000000">
            <w:pPr>
              <w:widowControl/>
              <w:jc w:val="center"/>
              <w:textAlignment w:val="center"/>
              <w:rPr>
                <w:rFonts w:ascii="宋体" w:hAnsi="宋体" w:cs="宋体"/>
                <w:color w:val="000000"/>
                <w:sz w:val="24"/>
                <w:szCs w:val="24"/>
              </w:rPr>
            </w:pPr>
            <w:r>
              <w:rPr>
                <w:rFonts w:ascii="宋体" w:hAnsi="宋体" w:cs="宋体" w:hint="eastAsia"/>
                <w:color w:val="000000"/>
                <w:kern w:val="0"/>
                <w:sz w:val="24"/>
                <w:szCs w:val="24"/>
                <w:lang w:bidi="ar"/>
              </w:rPr>
              <w:t>11</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0C5E2D" w14:textId="77777777" w:rsidR="007061B4" w:rsidRDefault="00000000">
            <w:pPr>
              <w:widowControl/>
              <w:jc w:val="center"/>
              <w:textAlignment w:val="center"/>
              <w:rPr>
                <w:rFonts w:ascii="宋体" w:hAnsi="宋体" w:cs="宋体"/>
                <w:color w:val="000000"/>
                <w:sz w:val="24"/>
                <w:szCs w:val="24"/>
              </w:rPr>
            </w:pPr>
            <w:r>
              <w:rPr>
                <w:rStyle w:val="font01"/>
                <w:rFonts w:hint="default"/>
                <w:lang w:bidi="ar"/>
              </w:rPr>
              <w:t>小文件加速</w:t>
            </w: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0C5E2E" w14:textId="77777777" w:rsidR="007061B4" w:rsidRDefault="007061B4">
            <w:pPr>
              <w:jc w:val="center"/>
              <w:rPr>
                <w:rFonts w:ascii="宋体" w:hAnsi="宋体" w:cs="宋体"/>
                <w:color w:val="000000"/>
                <w:sz w:val="24"/>
                <w:szCs w:val="24"/>
              </w:rPr>
            </w:pPr>
          </w:p>
        </w:tc>
        <w:tc>
          <w:tcPr>
            <w:tcW w:w="41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0C5E2F" w14:textId="77777777" w:rsidR="007061B4" w:rsidRDefault="00000000">
            <w:pPr>
              <w:widowControl/>
              <w:textAlignment w:val="center"/>
              <w:rPr>
                <w:rFonts w:ascii="宋体" w:hAnsi="宋体" w:cs="宋体"/>
                <w:color w:val="000000"/>
                <w:sz w:val="24"/>
                <w:szCs w:val="24"/>
              </w:rPr>
            </w:pPr>
            <w:r>
              <w:rPr>
                <w:rFonts w:ascii="宋体" w:hAnsi="宋体" w:cs="宋体" w:hint="eastAsia"/>
                <w:color w:val="000000"/>
                <w:kern w:val="0"/>
                <w:sz w:val="24"/>
                <w:szCs w:val="24"/>
                <w:lang w:bidi="ar"/>
              </w:rPr>
              <w:t>支持利用少量高性能缓存介质组成的资源池提高小文件的</w:t>
            </w:r>
            <w:proofErr w:type="gramStart"/>
            <w:r>
              <w:rPr>
                <w:rFonts w:ascii="宋体" w:hAnsi="宋体" w:cs="宋体" w:hint="eastAsia"/>
                <w:color w:val="000000"/>
                <w:kern w:val="0"/>
                <w:sz w:val="24"/>
                <w:szCs w:val="24"/>
                <w:lang w:bidi="ar"/>
              </w:rPr>
              <w:t>的</w:t>
            </w:r>
            <w:proofErr w:type="gramEnd"/>
            <w:r>
              <w:rPr>
                <w:rFonts w:ascii="宋体" w:hAnsi="宋体" w:cs="宋体" w:hint="eastAsia"/>
                <w:color w:val="000000"/>
                <w:kern w:val="0"/>
                <w:sz w:val="24"/>
                <w:szCs w:val="24"/>
                <w:lang w:bidi="ar"/>
              </w:rPr>
              <w:t>写入性能。支持配置多级缓存，可针对不同大小的文件分别加速。</w:t>
            </w:r>
          </w:p>
        </w:tc>
        <w:tc>
          <w:tcPr>
            <w:tcW w:w="192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0C5E30" w14:textId="77777777" w:rsidR="007061B4" w:rsidRPr="008D5630" w:rsidRDefault="00000000">
            <w:pPr>
              <w:widowControl/>
              <w:jc w:val="center"/>
              <w:textAlignment w:val="center"/>
              <w:rPr>
                <w:rFonts w:ascii="宋体" w:hAnsi="宋体" w:cs="宋体"/>
                <w:sz w:val="24"/>
                <w:szCs w:val="24"/>
              </w:rPr>
            </w:pPr>
            <w:r w:rsidRPr="008D5630">
              <w:rPr>
                <w:rStyle w:val="font01"/>
                <w:rFonts w:hint="default"/>
                <w:color w:val="auto"/>
                <w:lang w:bidi="ar"/>
              </w:rPr>
              <w:t>提供生产厂商产品白皮书，或第三方测试报告，或技术承诺函并加盖原厂公章。</w:t>
            </w:r>
          </w:p>
        </w:tc>
      </w:tr>
      <w:tr w:rsidR="007061B4" w14:paraId="490C5E37" w14:textId="77777777">
        <w:trPr>
          <w:trHeight w:val="454"/>
        </w:trPr>
        <w:tc>
          <w:tcPr>
            <w:tcW w:w="60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0C5E32" w14:textId="77777777" w:rsidR="007061B4" w:rsidRDefault="00000000">
            <w:pPr>
              <w:widowControl/>
              <w:jc w:val="center"/>
              <w:textAlignment w:val="center"/>
              <w:rPr>
                <w:rFonts w:ascii="宋体" w:hAnsi="宋体" w:cs="宋体"/>
                <w:color w:val="000000"/>
                <w:sz w:val="24"/>
                <w:szCs w:val="24"/>
              </w:rPr>
            </w:pPr>
            <w:r>
              <w:rPr>
                <w:rFonts w:ascii="宋体" w:hAnsi="宋体" w:cs="宋体" w:hint="eastAsia"/>
                <w:color w:val="000000"/>
                <w:kern w:val="0"/>
                <w:sz w:val="24"/>
                <w:szCs w:val="24"/>
                <w:lang w:bidi="ar"/>
              </w:rPr>
              <w:t>12</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0C5E33" w14:textId="77777777" w:rsidR="007061B4" w:rsidRDefault="00000000">
            <w:pPr>
              <w:widowControl/>
              <w:jc w:val="center"/>
              <w:textAlignment w:val="center"/>
              <w:rPr>
                <w:rFonts w:ascii="宋体" w:hAnsi="宋体" w:cs="宋体"/>
                <w:color w:val="000000"/>
                <w:sz w:val="24"/>
                <w:szCs w:val="24"/>
              </w:rPr>
            </w:pPr>
            <w:r>
              <w:rPr>
                <w:rStyle w:val="font01"/>
                <w:rFonts w:hint="default"/>
                <w:lang w:bidi="ar"/>
              </w:rPr>
              <w:t>桶WORM</w:t>
            </w: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0C5E34" w14:textId="77777777" w:rsidR="007061B4" w:rsidRDefault="007061B4">
            <w:pPr>
              <w:jc w:val="center"/>
              <w:rPr>
                <w:rFonts w:ascii="宋体" w:hAnsi="宋体" w:cs="宋体"/>
                <w:color w:val="000000"/>
                <w:sz w:val="24"/>
                <w:szCs w:val="24"/>
              </w:rPr>
            </w:pPr>
          </w:p>
        </w:tc>
        <w:tc>
          <w:tcPr>
            <w:tcW w:w="41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0C5E35" w14:textId="77777777" w:rsidR="007061B4" w:rsidRDefault="00000000">
            <w:pPr>
              <w:widowControl/>
              <w:textAlignment w:val="center"/>
              <w:rPr>
                <w:rFonts w:ascii="宋体" w:hAnsi="宋体" w:cs="宋体"/>
                <w:color w:val="000000"/>
                <w:sz w:val="24"/>
                <w:szCs w:val="24"/>
              </w:rPr>
            </w:pPr>
            <w:r>
              <w:rPr>
                <w:rFonts w:ascii="宋体" w:hAnsi="宋体" w:cs="宋体" w:hint="eastAsia"/>
                <w:color w:val="000000"/>
                <w:kern w:val="0"/>
                <w:sz w:val="24"/>
                <w:szCs w:val="24"/>
                <w:lang w:bidi="ar"/>
              </w:rPr>
              <w:t>支持配置写保护模式，包括监管模式、法规遵从模式，桶WORM开启后，桶内对象在WORM锁定期内受对应保护模式保护。支持修改写保护模式。</w:t>
            </w:r>
          </w:p>
        </w:tc>
        <w:tc>
          <w:tcPr>
            <w:tcW w:w="192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0C5E36" w14:textId="77777777" w:rsidR="007061B4" w:rsidRPr="008D5630" w:rsidRDefault="00000000">
            <w:pPr>
              <w:widowControl/>
              <w:jc w:val="center"/>
              <w:textAlignment w:val="center"/>
              <w:rPr>
                <w:rFonts w:ascii="宋体" w:hAnsi="宋体" w:cs="宋体"/>
                <w:sz w:val="24"/>
                <w:szCs w:val="24"/>
              </w:rPr>
            </w:pPr>
            <w:r w:rsidRPr="008D5630">
              <w:rPr>
                <w:rStyle w:val="font01"/>
                <w:rFonts w:hint="default"/>
                <w:color w:val="auto"/>
                <w:lang w:bidi="ar"/>
              </w:rPr>
              <w:t>提供生产厂商产品白皮书，或第三方测试报告，或技术承诺函并加盖原厂公章。</w:t>
            </w:r>
          </w:p>
        </w:tc>
      </w:tr>
      <w:tr w:rsidR="007061B4" w14:paraId="490C5E3D" w14:textId="77777777">
        <w:trPr>
          <w:trHeight w:val="454"/>
        </w:trPr>
        <w:tc>
          <w:tcPr>
            <w:tcW w:w="6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0C5E38" w14:textId="77777777" w:rsidR="007061B4" w:rsidRDefault="00000000">
            <w:pPr>
              <w:widowControl/>
              <w:jc w:val="center"/>
              <w:textAlignment w:val="center"/>
              <w:rPr>
                <w:rFonts w:ascii="宋体" w:hAnsi="宋体" w:cs="宋体"/>
                <w:color w:val="000000"/>
                <w:sz w:val="24"/>
                <w:szCs w:val="24"/>
              </w:rPr>
            </w:pPr>
            <w:r>
              <w:rPr>
                <w:rFonts w:ascii="宋体" w:hAnsi="宋体" w:cs="宋体" w:hint="eastAsia"/>
                <w:color w:val="000000"/>
                <w:kern w:val="0"/>
                <w:sz w:val="24"/>
                <w:szCs w:val="24"/>
                <w:lang w:bidi="ar"/>
              </w:rPr>
              <w:t>13</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0C5E39" w14:textId="77777777" w:rsidR="007061B4" w:rsidRDefault="00000000">
            <w:pPr>
              <w:widowControl/>
              <w:jc w:val="center"/>
              <w:textAlignment w:val="center"/>
              <w:rPr>
                <w:rFonts w:ascii="宋体" w:hAnsi="宋体" w:cs="宋体"/>
                <w:color w:val="000000"/>
                <w:sz w:val="24"/>
                <w:szCs w:val="24"/>
              </w:rPr>
            </w:pPr>
            <w:r>
              <w:rPr>
                <w:rStyle w:val="font01"/>
                <w:rFonts w:hint="default"/>
                <w:lang w:bidi="ar"/>
              </w:rPr>
              <w:t>多版本管理</w:t>
            </w: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0C5E3A" w14:textId="77777777" w:rsidR="007061B4" w:rsidRDefault="007061B4">
            <w:pPr>
              <w:jc w:val="center"/>
              <w:rPr>
                <w:rFonts w:ascii="宋体" w:hAnsi="宋体" w:cs="宋体"/>
                <w:color w:val="000000"/>
                <w:sz w:val="24"/>
                <w:szCs w:val="24"/>
              </w:rPr>
            </w:pPr>
          </w:p>
        </w:tc>
        <w:tc>
          <w:tcPr>
            <w:tcW w:w="41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0C5E3B" w14:textId="77777777" w:rsidR="007061B4" w:rsidRDefault="00000000">
            <w:pPr>
              <w:widowControl/>
              <w:textAlignment w:val="center"/>
              <w:rPr>
                <w:rFonts w:ascii="宋体" w:hAnsi="宋体" w:cs="宋体"/>
                <w:color w:val="000000"/>
                <w:sz w:val="24"/>
                <w:szCs w:val="24"/>
              </w:rPr>
            </w:pPr>
            <w:r>
              <w:rPr>
                <w:rStyle w:val="font01"/>
                <w:rFonts w:hint="default"/>
                <w:lang w:bidi="ar"/>
              </w:rPr>
              <w:t>可以管理对象的所有版本，包括开启或暂停多版本、列出对象全部版本、读取或删除指定的对象版本、对象版本回退；开启多版本后，小文件OPS和大文件带宽性能损耗不超过5%</w:t>
            </w:r>
          </w:p>
        </w:tc>
        <w:tc>
          <w:tcPr>
            <w:tcW w:w="192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0C5E3C" w14:textId="77777777" w:rsidR="007061B4" w:rsidRPr="008D5630" w:rsidRDefault="00000000">
            <w:pPr>
              <w:widowControl/>
              <w:jc w:val="center"/>
              <w:textAlignment w:val="center"/>
              <w:rPr>
                <w:rFonts w:ascii="宋体" w:hAnsi="宋体" w:cs="宋体"/>
                <w:sz w:val="24"/>
                <w:szCs w:val="24"/>
              </w:rPr>
            </w:pPr>
            <w:r w:rsidRPr="008D5630">
              <w:rPr>
                <w:rStyle w:val="font01"/>
                <w:rFonts w:hint="default"/>
                <w:color w:val="auto"/>
                <w:lang w:bidi="ar"/>
              </w:rPr>
              <w:t>提供生产厂商产品白皮书，或第三方测试报告，或技术承诺函并加盖原厂公章。</w:t>
            </w:r>
          </w:p>
        </w:tc>
      </w:tr>
      <w:tr w:rsidR="007061B4" w14:paraId="490C5E43" w14:textId="77777777">
        <w:trPr>
          <w:trHeight w:val="454"/>
        </w:trPr>
        <w:tc>
          <w:tcPr>
            <w:tcW w:w="60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0C5E3E" w14:textId="77777777" w:rsidR="007061B4" w:rsidRDefault="00000000">
            <w:pPr>
              <w:widowControl/>
              <w:jc w:val="center"/>
              <w:textAlignment w:val="center"/>
              <w:rPr>
                <w:rFonts w:ascii="宋体" w:hAnsi="宋体" w:cs="宋体"/>
                <w:color w:val="000000"/>
                <w:sz w:val="24"/>
                <w:szCs w:val="24"/>
              </w:rPr>
            </w:pPr>
            <w:r>
              <w:rPr>
                <w:rFonts w:ascii="宋体" w:hAnsi="宋体" w:cs="宋体" w:hint="eastAsia"/>
                <w:color w:val="000000"/>
                <w:kern w:val="0"/>
                <w:sz w:val="24"/>
                <w:szCs w:val="24"/>
                <w:lang w:bidi="ar"/>
              </w:rPr>
              <w:t>14</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0C5E3F" w14:textId="77777777" w:rsidR="007061B4" w:rsidRDefault="00000000">
            <w:pPr>
              <w:widowControl/>
              <w:jc w:val="center"/>
              <w:textAlignment w:val="center"/>
              <w:rPr>
                <w:rFonts w:ascii="宋体" w:hAnsi="宋体" w:cs="宋体"/>
                <w:color w:val="000000"/>
                <w:sz w:val="24"/>
                <w:szCs w:val="24"/>
              </w:rPr>
            </w:pPr>
            <w:r>
              <w:rPr>
                <w:rStyle w:val="font01"/>
                <w:rFonts w:hint="default"/>
                <w:lang w:bidi="ar"/>
              </w:rPr>
              <w:t>桶复制策略</w:t>
            </w: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0C5E40" w14:textId="77777777" w:rsidR="007061B4" w:rsidRDefault="00000000">
            <w:pPr>
              <w:widowControl/>
              <w:jc w:val="center"/>
              <w:textAlignment w:val="center"/>
              <w:rPr>
                <w:rFonts w:ascii="宋体" w:hAnsi="宋体" w:cs="宋体"/>
                <w:color w:val="000000"/>
                <w:sz w:val="24"/>
                <w:szCs w:val="24"/>
              </w:rPr>
            </w:pPr>
            <w:r>
              <w:rPr>
                <w:rStyle w:val="font31"/>
                <w:rFonts w:hint="default"/>
                <w:lang w:bidi="ar"/>
              </w:rPr>
              <w:t>#</w:t>
            </w:r>
          </w:p>
        </w:tc>
        <w:tc>
          <w:tcPr>
            <w:tcW w:w="41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0C5E41" w14:textId="77777777" w:rsidR="007061B4" w:rsidRDefault="00000000">
            <w:pPr>
              <w:widowControl/>
              <w:textAlignment w:val="center"/>
              <w:rPr>
                <w:rFonts w:ascii="宋体" w:hAnsi="宋体" w:cs="宋体"/>
                <w:color w:val="000000"/>
                <w:sz w:val="24"/>
                <w:szCs w:val="24"/>
              </w:rPr>
            </w:pPr>
            <w:r>
              <w:rPr>
                <w:rStyle w:val="font01"/>
                <w:rFonts w:hint="default"/>
                <w:lang w:bidi="ar"/>
              </w:rPr>
              <w:t>支持两桶之间单向和双向的复制规则；支持自定义复制任务执行时间范围，与业务错峰进行；可选择是否同步删除复制目标上的数据；可以对包括历史存量数据在内的全部数据复制，也可以</w:t>
            </w:r>
            <w:proofErr w:type="gramStart"/>
            <w:r>
              <w:rPr>
                <w:rStyle w:val="font01"/>
                <w:rFonts w:hint="default"/>
                <w:lang w:bidi="ar"/>
              </w:rPr>
              <w:t>选择仅</w:t>
            </w:r>
            <w:proofErr w:type="gramEnd"/>
            <w:r>
              <w:rPr>
                <w:rStyle w:val="font01"/>
                <w:rFonts w:hint="default"/>
                <w:lang w:bidi="ar"/>
              </w:rPr>
              <w:t>对新写增量数据复制；可以保证复制到目标端的对象与</w:t>
            </w:r>
            <w:proofErr w:type="gramStart"/>
            <w:r>
              <w:rPr>
                <w:rStyle w:val="font01"/>
                <w:rFonts w:hint="default"/>
                <w:lang w:bidi="ar"/>
              </w:rPr>
              <w:t>源端对象</w:t>
            </w:r>
            <w:proofErr w:type="gramEnd"/>
            <w:r>
              <w:rPr>
                <w:rStyle w:val="font01"/>
                <w:rFonts w:hint="default"/>
                <w:lang w:bidi="ar"/>
              </w:rPr>
              <w:t>的多版本ID、更新时间、ACL等信息保持一致；可以指定在复制目标存储上的对象命名规则比如叠加前缀；支持暂停和恢复复制。</w:t>
            </w:r>
          </w:p>
        </w:tc>
        <w:tc>
          <w:tcPr>
            <w:tcW w:w="192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0C5E42" w14:textId="77777777" w:rsidR="007061B4" w:rsidRPr="008D5630" w:rsidRDefault="00000000">
            <w:pPr>
              <w:widowControl/>
              <w:jc w:val="center"/>
              <w:textAlignment w:val="center"/>
              <w:rPr>
                <w:rFonts w:ascii="宋体" w:hAnsi="宋体" w:cs="宋体"/>
                <w:sz w:val="24"/>
                <w:szCs w:val="24"/>
              </w:rPr>
            </w:pPr>
            <w:r w:rsidRPr="008D5630">
              <w:rPr>
                <w:rStyle w:val="font01"/>
                <w:rFonts w:hint="default"/>
                <w:color w:val="auto"/>
                <w:lang w:bidi="ar"/>
              </w:rPr>
              <w:t>提供第三方权威机构出具的检测或测试报告并加盖原厂公章。</w:t>
            </w:r>
          </w:p>
        </w:tc>
      </w:tr>
      <w:tr w:rsidR="007061B4" w14:paraId="490C5E49" w14:textId="77777777">
        <w:trPr>
          <w:trHeight w:val="454"/>
        </w:trPr>
        <w:tc>
          <w:tcPr>
            <w:tcW w:w="60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0C5E44" w14:textId="77777777" w:rsidR="007061B4" w:rsidRDefault="00000000">
            <w:pPr>
              <w:widowControl/>
              <w:jc w:val="center"/>
              <w:textAlignment w:val="center"/>
              <w:rPr>
                <w:rFonts w:ascii="宋体" w:hAnsi="宋体" w:cs="宋体"/>
                <w:color w:val="000000"/>
                <w:sz w:val="24"/>
                <w:szCs w:val="24"/>
              </w:rPr>
            </w:pPr>
            <w:r>
              <w:rPr>
                <w:rFonts w:ascii="宋体" w:hAnsi="宋体" w:cs="宋体" w:hint="eastAsia"/>
                <w:color w:val="000000"/>
                <w:kern w:val="0"/>
                <w:sz w:val="24"/>
                <w:szCs w:val="24"/>
                <w:lang w:bidi="ar"/>
              </w:rPr>
              <w:t>15</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0C5E45" w14:textId="77777777" w:rsidR="007061B4" w:rsidRDefault="00000000">
            <w:pPr>
              <w:widowControl/>
              <w:jc w:val="center"/>
              <w:textAlignment w:val="center"/>
              <w:rPr>
                <w:rFonts w:ascii="宋体" w:hAnsi="宋体" w:cs="宋体"/>
                <w:color w:val="000000"/>
                <w:sz w:val="24"/>
                <w:szCs w:val="24"/>
              </w:rPr>
            </w:pPr>
            <w:r>
              <w:rPr>
                <w:rStyle w:val="font01"/>
                <w:rFonts w:hint="default"/>
                <w:lang w:bidi="ar"/>
              </w:rPr>
              <w:t>数据生命周期管理</w:t>
            </w: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0C5E46" w14:textId="77777777" w:rsidR="007061B4" w:rsidRDefault="00000000">
            <w:pPr>
              <w:widowControl/>
              <w:jc w:val="center"/>
              <w:textAlignment w:val="center"/>
              <w:rPr>
                <w:rFonts w:ascii="宋体" w:hAnsi="宋体" w:cs="宋体"/>
                <w:color w:val="000000"/>
                <w:sz w:val="24"/>
                <w:szCs w:val="24"/>
              </w:rPr>
            </w:pPr>
            <w:r>
              <w:rPr>
                <w:rStyle w:val="font31"/>
                <w:rFonts w:hint="default"/>
                <w:lang w:bidi="ar"/>
              </w:rPr>
              <w:t>#</w:t>
            </w:r>
          </w:p>
        </w:tc>
        <w:tc>
          <w:tcPr>
            <w:tcW w:w="41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0C5E47" w14:textId="77777777" w:rsidR="007061B4" w:rsidRDefault="00000000">
            <w:pPr>
              <w:widowControl/>
              <w:textAlignment w:val="center"/>
              <w:rPr>
                <w:rFonts w:ascii="宋体" w:hAnsi="宋体" w:cs="宋体"/>
                <w:color w:val="000000"/>
                <w:sz w:val="24"/>
                <w:szCs w:val="24"/>
              </w:rPr>
            </w:pPr>
            <w:r>
              <w:rPr>
                <w:rStyle w:val="font01"/>
                <w:rFonts w:hint="default"/>
                <w:lang w:bidi="ar"/>
              </w:rPr>
              <w:t>支持根据前缀、标签、元数据、拥有者、对象大小、对象类型、存储类别过滤条件定义数据集，</w:t>
            </w:r>
            <w:proofErr w:type="gramStart"/>
            <w:r>
              <w:rPr>
                <w:rStyle w:val="font01"/>
                <w:rFonts w:hint="default"/>
                <w:lang w:bidi="ar"/>
              </w:rPr>
              <w:t>数据集按规则</w:t>
            </w:r>
            <w:proofErr w:type="gramEnd"/>
            <w:r>
              <w:rPr>
                <w:rStyle w:val="font01"/>
                <w:rFonts w:hint="default"/>
                <w:lang w:bidi="ar"/>
              </w:rPr>
              <w:t>实现数据流动；支持镜像容灾，数据可同时镜像到多个次级存储目标；支持在集群内不同数据存储类别、存储池、存储桶间分层流动；支持从外部存储平台分层回集群内部存储；支持从外部存储恢复还原数据到集群内缓存。</w:t>
            </w:r>
          </w:p>
        </w:tc>
        <w:tc>
          <w:tcPr>
            <w:tcW w:w="192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0C5E48" w14:textId="77777777" w:rsidR="007061B4" w:rsidRDefault="00000000">
            <w:pPr>
              <w:widowControl/>
              <w:jc w:val="center"/>
              <w:textAlignment w:val="center"/>
              <w:rPr>
                <w:rFonts w:ascii="宋体" w:hAnsi="宋体" w:cs="宋体"/>
                <w:color w:val="000000"/>
                <w:sz w:val="24"/>
                <w:szCs w:val="24"/>
              </w:rPr>
            </w:pPr>
            <w:r>
              <w:rPr>
                <w:rStyle w:val="font01"/>
                <w:rFonts w:hint="default"/>
                <w:lang w:bidi="ar"/>
              </w:rPr>
              <w:t>提供第三方权威机构出具的检测或测试报告并加盖原厂公章。</w:t>
            </w:r>
          </w:p>
        </w:tc>
      </w:tr>
      <w:tr w:rsidR="007061B4" w14:paraId="490C5E4F" w14:textId="77777777">
        <w:trPr>
          <w:trHeight w:val="454"/>
        </w:trPr>
        <w:tc>
          <w:tcPr>
            <w:tcW w:w="60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0C5E4A" w14:textId="77777777" w:rsidR="007061B4" w:rsidRDefault="00000000">
            <w:pPr>
              <w:widowControl/>
              <w:jc w:val="center"/>
              <w:textAlignment w:val="center"/>
              <w:rPr>
                <w:rFonts w:ascii="宋体" w:hAnsi="宋体" w:cs="宋体"/>
                <w:color w:val="000000"/>
                <w:sz w:val="24"/>
                <w:szCs w:val="24"/>
              </w:rPr>
            </w:pPr>
            <w:r>
              <w:rPr>
                <w:rFonts w:ascii="宋体" w:hAnsi="宋体" w:cs="宋体" w:hint="eastAsia"/>
                <w:color w:val="000000"/>
                <w:kern w:val="0"/>
                <w:sz w:val="24"/>
                <w:szCs w:val="24"/>
                <w:lang w:bidi="ar"/>
              </w:rPr>
              <w:t>16</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0C5E4B" w14:textId="77777777" w:rsidR="007061B4" w:rsidRDefault="00000000">
            <w:pPr>
              <w:widowControl/>
              <w:jc w:val="center"/>
              <w:textAlignment w:val="center"/>
              <w:rPr>
                <w:rFonts w:ascii="宋体" w:hAnsi="宋体" w:cs="宋体"/>
                <w:color w:val="000000"/>
                <w:sz w:val="24"/>
                <w:szCs w:val="24"/>
              </w:rPr>
            </w:pPr>
            <w:r>
              <w:rPr>
                <w:rStyle w:val="font01"/>
                <w:rFonts w:hint="default"/>
                <w:lang w:bidi="ar"/>
              </w:rPr>
              <w:t>数据纳管</w:t>
            </w: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0C5E4C" w14:textId="77777777" w:rsidR="007061B4" w:rsidRDefault="00000000">
            <w:pPr>
              <w:widowControl/>
              <w:jc w:val="center"/>
              <w:textAlignment w:val="center"/>
              <w:rPr>
                <w:rFonts w:ascii="宋体" w:hAnsi="宋体" w:cs="宋体"/>
                <w:color w:val="000000"/>
                <w:sz w:val="24"/>
                <w:szCs w:val="24"/>
              </w:rPr>
            </w:pPr>
            <w:r>
              <w:rPr>
                <w:rStyle w:val="font31"/>
                <w:rFonts w:hint="default"/>
                <w:lang w:bidi="ar"/>
              </w:rPr>
              <w:t>#</w:t>
            </w:r>
          </w:p>
        </w:tc>
        <w:tc>
          <w:tcPr>
            <w:tcW w:w="41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0C5E4D" w14:textId="77777777" w:rsidR="007061B4" w:rsidRDefault="00000000">
            <w:pPr>
              <w:widowControl/>
              <w:textAlignment w:val="center"/>
              <w:rPr>
                <w:rFonts w:ascii="宋体" w:hAnsi="宋体" w:cs="宋体"/>
                <w:color w:val="000000"/>
                <w:sz w:val="24"/>
                <w:szCs w:val="24"/>
              </w:rPr>
            </w:pPr>
            <w:r>
              <w:rPr>
                <w:rStyle w:val="font01"/>
                <w:rFonts w:hint="default"/>
                <w:lang w:bidi="ar"/>
              </w:rPr>
              <w:t>支持从第三方存储反向重建对象索引到本集群，纳管第三方存储上的数据；</w:t>
            </w:r>
            <w:r>
              <w:rPr>
                <w:rStyle w:val="font01"/>
                <w:rFonts w:hint="default"/>
                <w:lang w:bidi="ar"/>
              </w:rPr>
              <w:lastRenderedPageBreak/>
              <w:t>第三</w:t>
            </w:r>
            <w:proofErr w:type="gramStart"/>
            <w:r>
              <w:rPr>
                <w:rStyle w:val="font01"/>
                <w:rFonts w:hint="default"/>
                <w:lang w:bidi="ar"/>
              </w:rPr>
              <w:t>方对象</w:t>
            </w:r>
            <w:proofErr w:type="gramEnd"/>
            <w:r>
              <w:rPr>
                <w:rStyle w:val="font01"/>
                <w:rFonts w:hint="default"/>
                <w:lang w:bidi="ar"/>
              </w:rPr>
              <w:t>存储数据重建到本地后，保持与原对象的</w:t>
            </w:r>
            <w:proofErr w:type="spellStart"/>
            <w:r>
              <w:rPr>
                <w:rStyle w:val="font01"/>
                <w:rFonts w:hint="default"/>
                <w:lang w:bidi="ar"/>
              </w:rPr>
              <w:t>mtime</w:t>
            </w:r>
            <w:proofErr w:type="spellEnd"/>
            <w:r>
              <w:rPr>
                <w:rStyle w:val="font01"/>
                <w:rFonts w:hint="default"/>
                <w:lang w:bidi="ar"/>
              </w:rPr>
              <w:t>、扩展属性、标签信息、多版本ID一致。</w:t>
            </w:r>
          </w:p>
        </w:tc>
        <w:tc>
          <w:tcPr>
            <w:tcW w:w="192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0C5E4E" w14:textId="77777777" w:rsidR="007061B4" w:rsidRDefault="00000000">
            <w:pPr>
              <w:widowControl/>
              <w:jc w:val="center"/>
              <w:textAlignment w:val="center"/>
              <w:rPr>
                <w:rFonts w:ascii="宋体" w:hAnsi="宋体" w:cs="宋体"/>
                <w:color w:val="000000"/>
                <w:sz w:val="24"/>
                <w:szCs w:val="24"/>
              </w:rPr>
            </w:pPr>
            <w:r>
              <w:rPr>
                <w:rStyle w:val="font01"/>
                <w:rFonts w:hint="default"/>
                <w:lang w:bidi="ar"/>
              </w:rPr>
              <w:lastRenderedPageBreak/>
              <w:t>提供第三方权威机构出具的检测</w:t>
            </w:r>
            <w:r>
              <w:rPr>
                <w:rStyle w:val="font01"/>
                <w:rFonts w:hint="default"/>
                <w:lang w:bidi="ar"/>
              </w:rPr>
              <w:lastRenderedPageBreak/>
              <w:t>或测试报告并加盖原厂公章。</w:t>
            </w:r>
          </w:p>
        </w:tc>
      </w:tr>
      <w:tr w:rsidR="007061B4" w14:paraId="490C5E55" w14:textId="77777777">
        <w:trPr>
          <w:trHeight w:val="454"/>
        </w:trPr>
        <w:tc>
          <w:tcPr>
            <w:tcW w:w="6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0C5E50" w14:textId="77777777" w:rsidR="007061B4" w:rsidRDefault="00000000">
            <w:pPr>
              <w:widowControl/>
              <w:jc w:val="center"/>
              <w:textAlignment w:val="center"/>
              <w:rPr>
                <w:rFonts w:ascii="宋体" w:hAnsi="宋体" w:cs="宋体"/>
                <w:color w:val="000000"/>
                <w:sz w:val="24"/>
                <w:szCs w:val="24"/>
              </w:rPr>
            </w:pPr>
            <w:r>
              <w:rPr>
                <w:rFonts w:ascii="宋体" w:hAnsi="宋体" w:cs="宋体" w:hint="eastAsia"/>
                <w:color w:val="000000"/>
                <w:kern w:val="0"/>
                <w:sz w:val="24"/>
                <w:szCs w:val="24"/>
                <w:lang w:bidi="ar"/>
              </w:rPr>
              <w:lastRenderedPageBreak/>
              <w:t>17</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0C5E51" w14:textId="77777777" w:rsidR="007061B4" w:rsidRDefault="00000000">
            <w:pPr>
              <w:widowControl/>
              <w:jc w:val="center"/>
              <w:textAlignment w:val="center"/>
              <w:rPr>
                <w:rFonts w:ascii="宋体" w:hAnsi="宋体" w:cs="宋体"/>
                <w:color w:val="000000"/>
                <w:sz w:val="24"/>
                <w:szCs w:val="24"/>
              </w:rPr>
            </w:pPr>
            <w:proofErr w:type="gramStart"/>
            <w:r>
              <w:rPr>
                <w:rStyle w:val="font01"/>
                <w:rFonts w:hint="default"/>
                <w:lang w:bidi="ar"/>
              </w:rPr>
              <w:t>回源访问</w:t>
            </w:r>
            <w:proofErr w:type="gramEnd"/>
          </w:p>
        </w:tc>
        <w:tc>
          <w:tcPr>
            <w:tcW w:w="70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0C5E52" w14:textId="77777777" w:rsidR="007061B4" w:rsidRDefault="00000000">
            <w:pPr>
              <w:widowControl/>
              <w:jc w:val="center"/>
              <w:textAlignment w:val="center"/>
              <w:rPr>
                <w:rFonts w:ascii="宋体" w:hAnsi="宋体" w:cs="宋体"/>
                <w:color w:val="000000"/>
                <w:sz w:val="24"/>
                <w:szCs w:val="24"/>
              </w:rPr>
            </w:pPr>
            <w:r>
              <w:rPr>
                <w:rStyle w:val="font31"/>
                <w:rFonts w:hint="default"/>
                <w:lang w:bidi="ar"/>
              </w:rPr>
              <w:t>#</w:t>
            </w:r>
          </w:p>
        </w:tc>
        <w:tc>
          <w:tcPr>
            <w:tcW w:w="41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0C5E53" w14:textId="77777777" w:rsidR="007061B4" w:rsidRDefault="00000000">
            <w:pPr>
              <w:widowControl/>
              <w:textAlignment w:val="center"/>
              <w:rPr>
                <w:rFonts w:ascii="宋体" w:hAnsi="宋体" w:cs="宋体"/>
                <w:color w:val="000000"/>
                <w:sz w:val="24"/>
                <w:szCs w:val="24"/>
              </w:rPr>
            </w:pPr>
            <w:r>
              <w:rPr>
                <w:rStyle w:val="font01"/>
                <w:rFonts w:hint="default"/>
                <w:lang w:bidi="ar"/>
              </w:rPr>
              <w:t>在应用访问到桶中不存在的对象时，支持向应用端返回重定向路径，</w:t>
            </w:r>
            <w:proofErr w:type="gramStart"/>
            <w:r>
              <w:rPr>
                <w:rStyle w:val="font01"/>
                <w:rFonts w:hint="default"/>
                <w:lang w:bidi="ar"/>
              </w:rPr>
              <w:t>由应用端根据</w:t>
            </w:r>
            <w:proofErr w:type="gramEnd"/>
            <w:r>
              <w:rPr>
                <w:rStyle w:val="font01"/>
                <w:rFonts w:hint="default"/>
                <w:lang w:bidi="ar"/>
              </w:rPr>
              <w:t>重定向路径信息去访问源站存储；支持从源站存储读取数据并返回给应用；支持从源站存储读取所需数据后返回给应用，然后从源站存储读取一份完整的对象数据存储到集群内部数据存储平台；支持从源站存储读取所需数据后返回给应用，然后从源站存储读取一份完整的对象数据存储到集群内部数据存储平台缓存，缓存有效期过期后自动删除缓存的数据。</w:t>
            </w:r>
          </w:p>
        </w:tc>
        <w:tc>
          <w:tcPr>
            <w:tcW w:w="192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0C5E54" w14:textId="77777777" w:rsidR="007061B4" w:rsidRPr="008D5630" w:rsidRDefault="00000000">
            <w:pPr>
              <w:widowControl/>
              <w:jc w:val="center"/>
              <w:textAlignment w:val="center"/>
              <w:rPr>
                <w:rFonts w:ascii="宋体" w:hAnsi="宋体" w:cs="宋体"/>
                <w:sz w:val="24"/>
                <w:szCs w:val="24"/>
              </w:rPr>
            </w:pPr>
            <w:r w:rsidRPr="008D5630">
              <w:rPr>
                <w:rStyle w:val="font01"/>
                <w:rFonts w:hint="default"/>
                <w:color w:val="auto"/>
                <w:lang w:bidi="ar"/>
              </w:rPr>
              <w:t>提供第三方权威机构出具的检测或测试报告并加盖原厂公章。</w:t>
            </w:r>
          </w:p>
        </w:tc>
      </w:tr>
      <w:tr w:rsidR="007061B4" w14:paraId="490C5E5B" w14:textId="77777777">
        <w:trPr>
          <w:trHeight w:val="454"/>
        </w:trPr>
        <w:tc>
          <w:tcPr>
            <w:tcW w:w="60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0C5E56" w14:textId="77777777" w:rsidR="007061B4" w:rsidRDefault="00000000">
            <w:pPr>
              <w:widowControl/>
              <w:jc w:val="center"/>
              <w:textAlignment w:val="center"/>
              <w:rPr>
                <w:rFonts w:ascii="宋体" w:hAnsi="宋体" w:cs="宋体"/>
                <w:color w:val="000000"/>
                <w:sz w:val="24"/>
                <w:szCs w:val="24"/>
              </w:rPr>
            </w:pPr>
            <w:r>
              <w:rPr>
                <w:rFonts w:ascii="宋体" w:hAnsi="宋体" w:cs="宋体" w:hint="eastAsia"/>
                <w:color w:val="000000"/>
                <w:kern w:val="0"/>
                <w:sz w:val="24"/>
                <w:szCs w:val="24"/>
                <w:lang w:bidi="ar"/>
              </w:rPr>
              <w:t>18</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0C5E57" w14:textId="77777777" w:rsidR="007061B4" w:rsidRDefault="00000000">
            <w:pPr>
              <w:widowControl/>
              <w:jc w:val="center"/>
              <w:textAlignment w:val="center"/>
              <w:rPr>
                <w:rFonts w:ascii="宋体" w:hAnsi="宋体" w:cs="宋体"/>
                <w:color w:val="000000"/>
                <w:sz w:val="24"/>
                <w:szCs w:val="24"/>
              </w:rPr>
            </w:pPr>
            <w:r>
              <w:rPr>
                <w:rStyle w:val="font01"/>
                <w:rFonts w:hint="default"/>
                <w:lang w:bidi="ar"/>
              </w:rPr>
              <w:t>对象回收站</w:t>
            </w: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0C5E58" w14:textId="77777777" w:rsidR="007061B4" w:rsidRDefault="007061B4">
            <w:pPr>
              <w:jc w:val="center"/>
              <w:rPr>
                <w:rFonts w:ascii="宋体" w:hAnsi="宋体" w:cs="宋体"/>
                <w:color w:val="000000"/>
                <w:sz w:val="24"/>
                <w:szCs w:val="24"/>
              </w:rPr>
            </w:pPr>
          </w:p>
        </w:tc>
        <w:tc>
          <w:tcPr>
            <w:tcW w:w="41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0C5E59" w14:textId="77777777" w:rsidR="007061B4" w:rsidRDefault="00000000">
            <w:pPr>
              <w:widowControl/>
              <w:textAlignment w:val="center"/>
              <w:rPr>
                <w:rFonts w:ascii="宋体" w:hAnsi="宋体" w:cs="宋体"/>
                <w:color w:val="000000"/>
                <w:sz w:val="24"/>
                <w:szCs w:val="24"/>
              </w:rPr>
            </w:pPr>
            <w:r>
              <w:rPr>
                <w:rStyle w:val="font01"/>
                <w:rFonts w:hint="default"/>
                <w:lang w:bidi="ar"/>
              </w:rPr>
              <w:t>支持对象回收站，对象删除后会先进</w:t>
            </w:r>
            <w:proofErr w:type="gramStart"/>
            <w:r>
              <w:rPr>
                <w:rStyle w:val="font01"/>
                <w:rFonts w:hint="default"/>
                <w:lang w:bidi="ar"/>
              </w:rPr>
              <w:t>入对象</w:t>
            </w:r>
            <w:proofErr w:type="gramEnd"/>
            <w:r>
              <w:rPr>
                <w:rStyle w:val="font01"/>
                <w:rFonts w:hint="default"/>
                <w:lang w:bidi="ar"/>
              </w:rPr>
              <w:t>回收站，可以从回收站中恢复被删除的对象。可配置对象在回收站中停留的时间，到期后从回收站中删除对象。</w:t>
            </w:r>
          </w:p>
        </w:tc>
        <w:tc>
          <w:tcPr>
            <w:tcW w:w="192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0C5E5A" w14:textId="77777777" w:rsidR="007061B4" w:rsidRPr="008D5630" w:rsidRDefault="00000000">
            <w:pPr>
              <w:widowControl/>
              <w:jc w:val="center"/>
              <w:textAlignment w:val="center"/>
              <w:rPr>
                <w:rFonts w:ascii="宋体" w:hAnsi="宋体" w:cs="宋体"/>
                <w:sz w:val="24"/>
                <w:szCs w:val="24"/>
              </w:rPr>
            </w:pPr>
            <w:r w:rsidRPr="008D5630">
              <w:rPr>
                <w:rStyle w:val="font01"/>
                <w:rFonts w:hint="default"/>
                <w:color w:val="auto"/>
                <w:lang w:bidi="ar"/>
              </w:rPr>
              <w:t>提供生产厂商产品白皮书，或第三方测试报告，或技术承诺函并加盖原厂公章。</w:t>
            </w:r>
          </w:p>
        </w:tc>
      </w:tr>
      <w:tr w:rsidR="007061B4" w14:paraId="490C5E61" w14:textId="77777777">
        <w:trPr>
          <w:trHeight w:val="454"/>
        </w:trPr>
        <w:tc>
          <w:tcPr>
            <w:tcW w:w="60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0C5E5C" w14:textId="77777777" w:rsidR="007061B4" w:rsidRDefault="00000000">
            <w:pPr>
              <w:widowControl/>
              <w:jc w:val="center"/>
              <w:textAlignment w:val="center"/>
              <w:rPr>
                <w:rFonts w:ascii="宋体" w:hAnsi="宋体" w:cs="宋体"/>
                <w:color w:val="000000"/>
                <w:sz w:val="24"/>
                <w:szCs w:val="24"/>
              </w:rPr>
            </w:pPr>
            <w:r>
              <w:rPr>
                <w:rFonts w:ascii="宋体" w:hAnsi="宋体" w:cs="宋体" w:hint="eastAsia"/>
                <w:color w:val="000000"/>
                <w:kern w:val="0"/>
                <w:sz w:val="24"/>
                <w:szCs w:val="24"/>
                <w:lang w:bidi="ar"/>
              </w:rPr>
              <w:t>19</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0C5E5D" w14:textId="77777777" w:rsidR="007061B4" w:rsidRDefault="00000000">
            <w:pPr>
              <w:widowControl/>
              <w:jc w:val="center"/>
              <w:textAlignment w:val="center"/>
              <w:rPr>
                <w:rFonts w:ascii="宋体" w:hAnsi="宋体" w:cs="宋体"/>
                <w:color w:val="000000"/>
                <w:sz w:val="24"/>
                <w:szCs w:val="24"/>
              </w:rPr>
            </w:pPr>
            <w:r>
              <w:rPr>
                <w:rStyle w:val="font01"/>
                <w:rFonts w:hint="default"/>
                <w:lang w:bidi="ar"/>
              </w:rPr>
              <w:t>声明式数据流动API</w:t>
            </w: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0C5E5E" w14:textId="77777777" w:rsidR="007061B4" w:rsidRDefault="00000000">
            <w:pPr>
              <w:widowControl/>
              <w:jc w:val="center"/>
              <w:textAlignment w:val="center"/>
              <w:rPr>
                <w:rFonts w:ascii="宋体" w:hAnsi="宋体" w:cs="宋体"/>
                <w:color w:val="000000"/>
                <w:sz w:val="24"/>
                <w:szCs w:val="24"/>
              </w:rPr>
            </w:pPr>
            <w:r>
              <w:rPr>
                <w:rStyle w:val="font31"/>
                <w:rFonts w:hint="default"/>
                <w:lang w:bidi="ar"/>
              </w:rPr>
              <w:t>#</w:t>
            </w:r>
          </w:p>
        </w:tc>
        <w:tc>
          <w:tcPr>
            <w:tcW w:w="41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0C5E5F" w14:textId="77777777" w:rsidR="007061B4" w:rsidRDefault="00000000">
            <w:pPr>
              <w:widowControl/>
              <w:textAlignment w:val="center"/>
              <w:rPr>
                <w:rFonts w:ascii="宋体" w:hAnsi="宋体" w:cs="宋体"/>
                <w:color w:val="000000"/>
                <w:sz w:val="24"/>
                <w:szCs w:val="24"/>
              </w:rPr>
            </w:pPr>
            <w:r>
              <w:rPr>
                <w:rStyle w:val="font01"/>
                <w:rFonts w:hint="default"/>
                <w:lang w:bidi="ar"/>
              </w:rPr>
              <w:t>应用调用数据流动API按需实现快速数据流动，只需关注数据流动结果，不需要关注中间具体的数据流动过程。</w:t>
            </w:r>
          </w:p>
        </w:tc>
        <w:tc>
          <w:tcPr>
            <w:tcW w:w="192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0C5E60" w14:textId="77777777" w:rsidR="007061B4" w:rsidRPr="008D5630" w:rsidRDefault="00000000">
            <w:pPr>
              <w:widowControl/>
              <w:jc w:val="center"/>
              <w:textAlignment w:val="center"/>
              <w:rPr>
                <w:rFonts w:ascii="宋体" w:hAnsi="宋体" w:cs="宋体"/>
                <w:sz w:val="24"/>
                <w:szCs w:val="24"/>
              </w:rPr>
            </w:pPr>
            <w:r w:rsidRPr="008D5630">
              <w:rPr>
                <w:rStyle w:val="font01"/>
                <w:rFonts w:hint="default"/>
                <w:color w:val="auto"/>
                <w:lang w:bidi="ar"/>
              </w:rPr>
              <w:t>提供第三方权威机构出具的检测或测试报告并加盖原厂公章。</w:t>
            </w:r>
          </w:p>
        </w:tc>
      </w:tr>
    </w:tbl>
    <w:p w14:paraId="490C5E62" w14:textId="77777777" w:rsidR="007061B4" w:rsidRDefault="007061B4">
      <w:pPr>
        <w:pStyle w:val="a0"/>
        <w:rPr>
          <w:rFonts w:ascii="宋体" w:hAnsi="宋体"/>
        </w:rPr>
      </w:pPr>
    </w:p>
    <w:p w14:paraId="490C5E63" w14:textId="77777777" w:rsidR="007061B4" w:rsidRDefault="00000000">
      <w:pPr>
        <w:autoSpaceDE w:val="0"/>
        <w:autoSpaceDN w:val="0"/>
        <w:adjustRightInd w:val="0"/>
        <w:snapToGrid w:val="0"/>
        <w:spacing w:beforeLines="50" w:before="156" w:line="360" w:lineRule="auto"/>
        <w:jc w:val="left"/>
        <w:rPr>
          <w:rFonts w:ascii="宋体" w:hAnsi="宋体" w:cs="宋体"/>
          <w:b/>
          <w:snapToGrid w:val="0"/>
          <w:kern w:val="0"/>
          <w:sz w:val="24"/>
          <w:szCs w:val="24"/>
          <w:lang w:val="zh-CN"/>
        </w:rPr>
      </w:pPr>
      <w:r>
        <w:rPr>
          <w:rFonts w:ascii="宋体" w:hAnsi="宋体" w:cs="宋体" w:hint="eastAsia"/>
          <w:b/>
          <w:snapToGrid w:val="0"/>
          <w:kern w:val="0"/>
          <w:sz w:val="24"/>
          <w:szCs w:val="24"/>
          <w:lang w:val="zh-CN"/>
        </w:rPr>
        <w:t>说明：</w:t>
      </w:r>
    </w:p>
    <w:p w14:paraId="490C5E64" w14:textId="77777777" w:rsidR="007061B4" w:rsidRDefault="00000000">
      <w:pPr>
        <w:autoSpaceDE w:val="0"/>
        <w:autoSpaceDN w:val="0"/>
        <w:adjustRightInd w:val="0"/>
        <w:snapToGrid w:val="0"/>
        <w:spacing w:line="360" w:lineRule="auto"/>
        <w:ind w:firstLineChars="200" w:firstLine="480"/>
        <w:jc w:val="left"/>
        <w:rPr>
          <w:rFonts w:ascii="宋体" w:hAnsi="宋体" w:cs="宋体"/>
          <w:snapToGrid w:val="0"/>
          <w:kern w:val="0"/>
          <w:sz w:val="24"/>
          <w:szCs w:val="24"/>
          <w:lang w:val="zh-CN"/>
        </w:rPr>
      </w:pPr>
      <w:r>
        <w:rPr>
          <w:rFonts w:ascii="宋体" w:hAnsi="宋体" w:cs="宋体" w:hint="eastAsia"/>
          <w:snapToGrid w:val="0"/>
          <w:kern w:val="0"/>
          <w:sz w:val="24"/>
          <w:szCs w:val="24"/>
          <w:lang w:val="zh-CN"/>
        </w:rPr>
        <w:fldChar w:fldCharType="begin"/>
      </w:r>
      <w:r>
        <w:rPr>
          <w:rFonts w:ascii="宋体" w:hAnsi="宋体" w:cs="宋体" w:hint="eastAsia"/>
          <w:snapToGrid w:val="0"/>
          <w:kern w:val="0"/>
          <w:sz w:val="24"/>
          <w:szCs w:val="24"/>
          <w:lang w:val="zh-CN"/>
        </w:rPr>
        <w:instrText>= 1 \* GB3</w:instrText>
      </w:r>
      <w:r>
        <w:rPr>
          <w:rFonts w:ascii="宋体" w:hAnsi="宋体" w:cs="宋体" w:hint="eastAsia"/>
          <w:snapToGrid w:val="0"/>
          <w:kern w:val="0"/>
          <w:sz w:val="24"/>
          <w:szCs w:val="24"/>
          <w:lang w:val="zh-CN"/>
        </w:rPr>
        <w:fldChar w:fldCharType="separate"/>
      </w:r>
      <w:r>
        <w:rPr>
          <w:rFonts w:ascii="宋体" w:hAnsi="宋体" w:cs="宋体" w:hint="eastAsia"/>
          <w:snapToGrid w:val="0"/>
          <w:kern w:val="0"/>
          <w:sz w:val="24"/>
          <w:szCs w:val="24"/>
          <w:lang w:val="zh-CN"/>
        </w:rPr>
        <w:t>①</w:t>
      </w:r>
      <w:r>
        <w:rPr>
          <w:rFonts w:ascii="宋体" w:hAnsi="宋体" w:cs="宋体" w:hint="eastAsia"/>
          <w:snapToGrid w:val="0"/>
          <w:kern w:val="0"/>
          <w:sz w:val="24"/>
          <w:szCs w:val="24"/>
          <w:lang w:val="zh-CN"/>
        </w:rPr>
        <w:fldChar w:fldCharType="end"/>
      </w:r>
      <w:r>
        <w:rPr>
          <w:rFonts w:ascii="宋体" w:hAnsi="宋体" w:cs="宋体" w:hint="eastAsia"/>
          <w:snapToGrid w:val="0"/>
          <w:kern w:val="0"/>
          <w:sz w:val="24"/>
          <w:szCs w:val="24"/>
          <w:lang w:val="zh-CN"/>
        </w:rPr>
        <w:t>重要性可用“★”“#”表示，“★”代表关键指标，不满足该指标项将导致响应被拒绝；“#”代表重要指标；无标识则表示属一般指标项。</w:t>
      </w:r>
    </w:p>
    <w:p w14:paraId="490C5E65" w14:textId="77777777" w:rsidR="007061B4" w:rsidRDefault="00000000">
      <w:pPr>
        <w:autoSpaceDE w:val="0"/>
        <w:autoSpaceDN w:val="0"/>
        <w:adjustRightInd w:val="0"/>
        <w:snapToGrid w:val="0"/>
        <w:spacing w:line="360" w:lineRule="auto"/>
        <w:ind w:firstLineChars="200" w:firstLine="480"/>
        <w:jc w:val="left"/>
        <w:rPr>
          <w:rFonts w:ascii="宋体" w:hAnsi="宋体" w:cs="宋体"/>
          <w:snapToGrid w:val="0"/>
          <w:kern w:val="0"/>
          <w:sz w:val="24"/>
          <w:szCs w:val="24"/>
          <w:lang w:val="zh-CN"/>
        </w:rPr>
      </w:pPr>
      <w:r>
        <w:rPr>
          <w:rFonts w:ascii="宋体" w:hAnsi="宋体" w:cs="宋体" w:hint="eastAsia"/>
          <w:snapToGrid w:val="0"/>
          <w:kern w:val="0"/>
          <w:sz w:val="24"/>
          <w:szCs w:val="24"/>
          <w:lang w:val="zh-CN"/>
        </w:rPr>
        <w:fldChar w:fldCharType="begin"/>
      </w:r>
      <w:r>
        <w:rPr>
          <w:rFonts w:ascii="宋体" w:hAnsi="宋体" w:cs="宋体" w:hint="eastAsia"/>
          <w:snapToGrid w:val="0"/>
          <w:kern w:val="0"/>
          <w:sz w:val="24"/>
          <w:szCs w:val="24"/>
          <w:lang w:val="zh-CN"/>
        </w:rPr>
        <w:instrText>= 2 \* GB3</w:instrText>
      </w:r>
      <w:r>
        <w:rPr>
          <w:rFonts w:ascii="宋体" w:hAnsi="宋体" w:cs="宋体" w:hint="eastAsia"/>
          <w:snapToGrid w:val="0"/>
          <w:kern w:val="0"/>
          <w:sz w:val="24"/>
          <w:szCs w:val="24"/>
          <w:lang w:val="zh-CN"/>
        </w:rPr>
        <w:fldChar w:fldCharType="separate"/>
      </w:r>
      <w:r>
        <w:rPr>
          <w:rFonts w:ascii="宋体" w:hAnsi="宋体" w:cs="宋体" w:hint="eastAsia"/>
          <w:snapToGrid w:val="0"/>
          <w:kern w:val="0"/>
          <w:sz w:val="24"/>
          <w:szCs w:val="24"/>
          <w:lang w:val="zh-CN"/>
        </w:rPr>
        <w:t>②</w:t>
      </w:r>
      <w:r>
        <w:rPr>
          <w:rFonts w:ascii="宋体" w:hAnsi="宋体" w:cs="宋体" w:hint="eastAsia"/>
          <w:snapToGrid w:val="0"/>
          <w:kern w:val="0"/>
          <w:sz w:val="24"/>
          <w:szCs w:val="24"/>
          <w:lang w:val="zh-CN"/>
        </w:rPr>
        <w:fldChar w:fldCharType="end"/>
      </w:r>
      <w:r>
        <w:rPr>
          <w:rFonts w:ascii="宋体" w:hAnsi="宋体" w:cs="宋体" w:hint="eastAsia"/>
          <w:snapToGrid w:val="0"/>
          <w:kern w:val="0"/>
          <w:sz w:val="24"/>
          <w:szCs w:val="24"/>
          <w:lang w:val="zh-CN"/>
        </w:rPr>
        <w:t>“证明材料要求”项可填“是”和“否”。填“是”的，供应商须提供包含相关指标项的证明材料，证明材料可以使用生产厂家官方网站截图或产品白皮书或第三方机构检验报告或其他相关证明材料，未提供有效证明材料或证明材料中内容与所填报指标不一致的，该指标按不满足处理。</w:t>
      </w:r>
    </w:p>
    <w:p w14:paraId="46E28AED" w14:textId="77777777" w:rsidR="008D5630" w:rsidRDefault="008D5630" w:rsidP="008D5630">
      <w:pPr>
        <w:pStyle w:val="a0"/>
        <w:rPr>
          <w:lang w:val="zh-CN"/>
        </w:rPr>
      </w:pPr>
    </w:p>
    <w:p w14:paraId="051D8536" w14:textId="77777777" w:rsidR="008D5630" w:rsidRDefault="008D5630" w:rsidP="008D5630">
      <w:pPr>
        <w:pStyle w:val="a0"/>
        <w:rPr>
          <w:lang w:val="zh-CN"/>
        </w:rPr>
      </w:pPr>
    </w:p>
    <w:p w14:paraId="1DCC0CF0" w14:textId="77777777" w:rsidR="008D5630" w:rsidRDefault="008D5630" w:rsidP="008D5630">
      <w:pPr>
        <w:pStyle w:val="a0"/>
        <w:rPr>
          <w:lang w:val="zh-CN"/>
        </w:rPr>
      </w:pPr>
    </w:p>
    <w:p w14:paraId="3599DCFB" w14:textId="77777777" w:rsidR="008D5630" w:rsidRPr="008D5630" w:rsidRDefault="008D5630" w:rsidP="008D5630">
      <w:pPr>
        <w:pStyle w:val="a0"/>
        <w:rPr>
          <w:rFonts w:hint="eastAsia"/>
          <w:lang w:val="zh-CN"/>
        </w:rPr>
      </w:pPr>
    </w:p>
    <w:p w14:paraId="490C5E66" w14:textId="77777777" w:rsidR="007061B4" w:rsidRDefault="00000000">
      <w:pPr>
        <w:widowControl/>
        <w:ind w:firstLineChars="200" w:firstLine="643"/>
        <w:jc w:val="left"/>
        <w:rPr>
          <w:rFonts w:ascii="宋体" w:hAnsi="宋体" w:cs="仿宋"/>
          <w:b/>
          <w:color w:val="000000"/>
          <w:kern w:val="0"/>
          <w:sz w:val="32"/>
          <w:szCs w:val="28"/>
          <w:shd w:val="clear" w:color="auto" w:fill="FFFFFF"/>
        </w:rPr>
      </w:pPr>
      <w:r>
        <w:rPr>
          <w:rFonts w:ascii="宋体" w:hAnsi="宋体" w:cs="仿宋" w:hint="eastAsia"/>
          <w:b/>
          <w:color w:val="000000"/>
          <w:kern w:val="0"/>
          <w:sz w:val="32"/>
          <w:szCs w:val="28"/>
          <w:shd w:val="clear" w:color="auto" w:fill="FFFFFF"/>
        </w:rPr>
        <w:t>四、评分标准</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69"/>
        <w:gridCol w:w="853"/>
        <w:gridCol w:w="850"/>
        <w:gridCol w:w="5324"/>
      </w:tblGrid>
      <w:tr w:rsidR="007061B4" w14:paraId="490C5E6C" w14:textId="77777777" w:rsidTr="00515545">
        <w:trPr>
          <w:trHeight w:val="664"/>
          <w:jc w:val="center"/>
        </w:trPr>
        <w:tc>
          <w:tcPr>
            <w:tcW w:w="765" w:type="pct"/>
            <w:tcBorders>
              <w:top w:val="single" w:sz="4" w:space="0" w:color="auto"/>
              <w:left w:val="single" w:sz="4" w:space="0" w:color="auto"/>
              <w:bottom w:val="single" w:sz="4" w:space="0" w:color="auto"/>
              <w:right w:val="single" w:sz="4" w:space="0" w:color="auto"/>
            </w:tcBorders>
            <w:vAlign w:val="center"/>
          </w:tcPr>
          <w:p w14:paraId="490C5E67" w14:textId="77777777" w:rsidR="007061B4" w:rsidRDefault="00000000">
            <w:pPr>
              <w:widowControl/>
              <w:jc w:val="center"/>
              <w:rPr>
                <w:rFonts w:asciiTheme="minorEastAsia" w:eastAsiaTheme="minorEastAsia" w:hAnsiTheme="minorEastAsia" w:cs="仿宋"/>
                <w:b/>
                <w:color w:val="000000"/>
                <w:kern w:val="0"/>
                <w:sz w:val="24"/>
                <w:szCs w:val="24"/>
                <w:shd w:val="clear" w:color="auto" w:fill="FFFFFF"/>
              </w:rPr>
            </w:pPr>
            <w:r>
              <w:rPr>
                <w:rFonts w:asciiTheme="minorEastAsia" w:eastAsiaTheme="minorEastAsia" w:hAnsiTheme="minorEastAsia" w:cs="仿宋" w:hint="eastAsia"/>
                <w:b/>
                <w:color w:val="000000"/>
                <w:kern w:val="0"/>
                <w:sz w:val="24"/>
                <w:szCs w:val="24"/>
                <w:shd w:val="clear" w:color="auto" w:fill="FFFFFF"/>
              </w:rPr>
              <w:lastRenderedPageBreak/>
              <w:t>评标项目</w:t>
            </w:r>
          </w:p>
        </w:tc>
        <w:tc>
          <w:tcPr>
            <w:tcW w:w="514" w:type="pct"/>
            <w:tcBorders>
              <w:top w:val="single" w:sz="4" w:space="0" w:color="auto"/>
              <w:left w:val="single" w:sz="4" w:space="0" w:color="auto"/>
              <w:bottom w:val="single" w:sz="4" w:space="0" w:color="auto"/>
              <w:right w:val="single" w:sz="4" w:space="0" w:color="auto"/>
            </w:tcBorders>
            <w:vAlign w:val="center"/>
          </w:tcPr>
          <w:p w14:paraId="490C5E68" w14:textId="77777777" w:rsidR="007061B4" w:rsidRDefault="00000000">
            <w:pPr>
              <w:widowControl/>
              <w:jc w:val="center"/>
              <w:rPr>
                <w:rFonts w:asciiTheme="minorEastAsia" w:eastAsiaTheme="minorEastAsia" w:hAnsiTheme="minorEastAsia" w:cs="仿宋"/>
                <w:b/>
                <w:color w:val="000000"/>
                <w:kern w:val="0"/>
                <w:sz w:val="24"/>
                <w:szCs w:val="24"/>
                <w:shd w:val="clear" w:color="auto" w:fill="FFFFFF"/>
              </w:rPr>
            </w:pPr>
            <w:r>
              <w:rPr>
                <w:rFonts w:asciiTheme="minorEastAsia" w:eastAsiaTheme="minorEastAsia" w:hAnsiTheme="minorEastAsia" w:cs="仿宋" w:hint="eastAsia"/>
                <w:b/>
                <w:color w:val="000000"/>
                <w:kern w:val="0"/>
                <w:sz w:val="24"/>
                <w:szCs w:val="24"/>
                <w:shd w:val="clear" w:color="auto" w:fill="FFFFFF"/>
              </w:rPr>
              <w:t>评审</w:t>
            </w:r>
          </w:p>
          <w:p w14:paraId="490C5E69" w14:textId="77777777" w:rsidR="007061B4" w:rsidRDefault="00000000">
            <w:pPr>
              <w:widowControl/>
              <w:jc w:val="center"/>
              <w:rPr>
                <w:rFonts w:asciiTheme="minorEastAsia" w:eastAsiaTheme="minorEastAsia" w:hAnsiTheme="minorEastAsia" w:cs="仿宋"/>
                <w:b/>
                <w:color w:val="000000"/>
                <w:kern w:val="0"/>
                <w:sz w:val="24"/>
                <w:szCs w:val="24"/>
                <w:shd w:val="clear" w:color="auto" w:fill="FFFFFF"/>
              </w:rPr>
            </w:pPr>
            <w:r>
              <w:rPr>
                <w:rFonts w:asciiTheme="minorEastAsia" w:eastAsiaTheme="minorEastAsia" w:hAnsiTheme="minorEastAsia" w:cs="仿宋" w:hint="eastAsia"/>
                <w:b/>
                <w:color w:val="000000"/>
                <w:kern w:val="0"/>
                <w:sz w:val="24"/>
                <w:szCs w:val="24"/>
                <w:shd w:val="clear" w:color="auto" w:fill="FFFFFF"/>
              </w:rPr>
              <w:t>内容</w:t>
            </w:r>
          </w:p>
        </w:tc>
        <w:tc>
          <w:tcPr>
            <w:tcW w:w="512" w:type="pct"/>
            <w:tcBorders>
              <w:top w:val="single" w:sz="4" w:space="0" w:color="auto"/>
              <w:left w:val="single" w:sz="4" w:space="0" w:color="auto"/>
              <w:bottom w:val="single" w:sz="4" w:space="0" w:color="auto"/>
              <w:right w:val="single" w:sz="4" w:space="0" w:color="auto"/>
            </w:tcBorders>
            <w:vAlign w:val="center"/>
          </w:tcPr>
          <w:p w14:paraId="490C5E6A" w14:textId="77777777" w:rsidR="007061B4" w:rsidRDefault="00000000">
            <w:pPr>
              <w:widowControl/>
              <w:jc w:val="center"/>
              <w:rPr>
                <w:rFonts w:asciiTheme="minorEastAsia" w:eastAsiaTheme="minorEastAsia" w:hAnsiTheme="minorEastAsia" w:cs="仿宋"/>
                <w:b/>
                <w:color w:val="000000"/>
                <w:kern w:val="0"/>
                <w:sz w:val="24"/>
                <w:szCs w:val="24"/>
                <w:shd w:val="clear" w:color="auto" w:fill="FFFFFF"/>
              </w:rPr>
            </w:pPr>
            <w:r>
              <w:rPr>
                <w:rFonts w:asciiTheme="minorEastAsia" w:eastAsiaTheme="minorEastAsia" w:hAnsiTheme="minorEastAsia" w:cs="仿宋" w:hint="eastAsia"/>
                <w:b/>
                <w:color w:val="000000"/>
                <w:kern w:val="0"/>
                <w:sz w:val="24"/>
                <w:szCs w:val="24"/>
                <w:shd w:val="clear" w:color="auto" w:fill="FFFFFF"/>
              </w:rPr>
              <w:t>分值</w:t>
            </w:r>
          </w:p>
        </w:tc>
        <w:tc>
          <w:tcPr>
            <w:tcW w:w="3209" w:type="pct"/>
            <w:tcBorders>
              <w:top w:val="single" w:sz="4" w:space="0" w:color="auto"/>
              <w:left w:val="single" w:sz="4" w:space="0" w:color="auto"/>
              <w:bottom w:val="single" w:sz="4" w:space="0" w:color="auto"/>
              <w:right w:val="single" w:sz="4" w:space="0" w:color="auto"/>
            </w:tcBorders>
            <w:vAlign w:val="center"/>
          </w:tcPr>
          <w:p w14:paraId="490C5E6B" w14:textId="77777777" w:rsidR="007061B4" w:rsidRDefault="00000000">
            <w:pPr>
              <w:widowControl/>
              <w:jc w:val="center"/>
              <w:rPr>
                <w:rFonts w:asciiTheme="minorEastAsia" w:eastAsiaTheme="minorEastAsia" w:hAnsiTheme="minorEastAsia" w:cs="仿宋"/>
                <w:b/>
                <w:color w:val="000000"/>
                <w:kern w:val="0"/>
                <w:sz w:val="24"/>
                <w:szCs w:val="24"/>
                <w:shd w:val="clear" w:color="auto" w:fill="FFFFFF"/>
              </w:rPr>
            </w:pPr>
            <w:r>
              <w:rPr>
                <w:rFonts w:asciiTheme="minorEastAsia" w:eastAsiaTheme="minorEastAsia" w:hAnsiTheme="minorEastAsia" w:cs="仿宋" w:hint="eastAsia"/>
                <w:b/>
                <w:color w:val="000000"/>
                <w:kern w:val="0"/>
                <w:sz w:val="24"/>
                <w:szCs w:val="24"/>
                <w:shd w:val="clear" w:color="auto" w:fill="FFFFFF"/>
              </w:rPr>
              <w:t>评分标准</w:t>
            </w:r>
          </w:p>
        </w:tc>
      </w:tr>
      <w:tr w:rsidR="007061B4" w14:paraId="490C5E74" w14:textId="77777777" w:rsidTr="00515545">
        <w:trPr>
          <w:trHeight w:val="1112"/>
          <w:jc w:val="center"/>
        </w:trPr>
        <w:tc>
          <w:tcPr>
            <w:tcW w:w="765" w:type="pct"/>
            <w:tcBorders>
              <w:top w:val="single" w:sz="4" w:space="0" w:color="auto"/>
              <w:left w:val="single" w:sz="4" w:space="0" w:color="auto"/>
              <w:bottom w:val="single" w:sz="4" w:space="0" w:color="auto"/>
              <w:right w:val="single" w:sz="4" w:space="0" w:color="auto"/>
            </w:tcBorders>
            <w:vAlign w:val="center"/>
          </w:tcPr>
          <w:p w14:paraId="490C5E6D" w14:textId="77777777" w:rsidR="007061B4" w:rsidRDefault="00000000">
            <w:pPr>
              <w:widowControl/>
              <w:jc w:val="center"/>
              <w:rPr>
                <w:rFonts w:asciiTheme="minorEastAsia" w:eastAsiaTheme="minorEastAsia" w:hAnsiTheme="minorEastAsia" w:cs="仿宋"/>
                <w:bCs/>
                <w:color w:val="000000"/>
                <w:kern w:val="0"/>
                <w:sz w:val="24"/>
                <w:szCs w:val="24"/>
                <w:shd w:val="clear" w:color="auto" w:fill="FFFFFF"/>
              </w:rPr>
            </w:pPr>
            <w:r>
              <w:rPr>
                <w:rFonts w:asciiTheme="minorEastAsia" w:eastAsiaTheme="minorEastAsia" w:hAnsiTheme="minorEastAsia" w:cs="仿宋" w:hint="eastAsia"/>
                <w:bCs/>
                <w:color w:val="000000"/>
                <w:kern w:val="0"/>
                <w:sz w:val="24"/>
                <w:szCs w:val="24"/>
                <w:shd w:val="clear" w:color="auto" w:fill="FFFFFF"/>
              </w:rPr>
              <w:t>价格</w:t>
            </w:r>
          </w:p>
          <w:p w14:paraId="490C5E6E" w14:textId="77777777" w:rsidR="007061B4" w:rsidRDefault="00000000">
            <w:pPr>
              <w:widowControl/>
              <w:jc w:val="center"/>
              <w:rPr>
                <w:rFonts w:asciiTheme="minorEastAsia" w:eastAsiaTheme="minorEastAsia" w:hAnsiTheme="minorEastAsia" w:cs="仿宋"/>
                <w:bCs/>
                <w:color w:val="000000"/>
                <w:kern w:val="0"/>
                <w:sz w:val="24"/>
                <w:szCs w:val="24"/>
                <w:shd w:val="clear" w:color="auto" w:fill="FFFFFF"/>
              </w:rPr>
            </w:pPr>
            <w:r>
              <w:rPr>
                <w:rFonts w:asciiTheme="minorEastAsia" w:eastAsiaTheme="minorEastAsia" w:hAnsiTheme="minorEastAsia" w:cs="仿宋" w:hint="eastAsia"/>
                <w:bCs/>
                <w:color w:val="000000"/>
                <w:kern w:val="0"/>
                <w:sz w:val="24"/>
                <w:szCs w:val="24"/>
                <w:shd w:val="clear" w:color="auto" w:fill="FFFFFF"/>
              </w:rPr>
              <w:t>（30分）</w:t>
            </w:r>
          </w:p>
        </w:tc>
        <w:tc>
          <w:tcPr>
            <w:tcW w:w="514" w:type="pct"/>
            <w:tcBorders>
              <w:top w:val="single" w:sz="4" w:space="0" w:color="auto"/>
              <w:left w:val="single" w:sz="4" w:space="0" w:color="auto"/>
              <w:bottom w:val="single" w:sz="4" w:space="0" w:color="auto"/>
              <w:right w:val="single" w:sz="4" w:space="0" w:color="auto"/>
            </w:tcBorders>
            <w:vAlign w:val="center"/>
          </w:tcPr>
          <w:p w14:paraId="490C5E6F" w14:textId="77777777" w:rsidR="007061B4" w:rsidRDefault="00000000">
            <w:pPr>
              <w:widowControl/>
              <w:jc w:val="center"/>
              <w:rPr>
                <w:rFonts w:asciiTheme="minorEastAsia" w:eastAsiaTheme="minorEastAsia" w:hAnsiTheme="minorEastAsia" w:cs="仿宋"/>
                <w:bCs/>
                <w:color w:val="000000"/>
                <w:kern w:val="0"/>
                <w:sz w:val="24"/>
                <w:szCs w:val="24"/>
                <w:shd w:val="clear" w:color="auto" w:fill="FFFFFF"/>
              </w:rPr>
            </w:pPr>
            <w:r>
              <w:rPr>
                <w:rFonts w:asciiTheme="minorEastAsia" w:eastAsiaTheme="minorEastAsia" w:hAnsiTheme="minorEastAsia" w:cs="仿宋" w:hint="eastAsia"/>
                <w:bCs/>
                <w:color w:val="000000"/>
                <w:kern w:val="0"/>
                <w:sz w:val="24"/>
                <w:szCs w:val="24"/>
                <w:shd w:val="clear" w:color="auto" w:fill="FFFFFF"/>
              </w:rPr>
              <w:t>报价</w:t>
            </w:r>
          </w:p>
        </w:tc>
        <w:tc>
          <w:tcPr>
            <w:tcW w:w="512" w:type="pct"/>
            <w:tcBorders>
              <w:top w:val="single" w:sz="4" w:space="0" w:color="auto"/>
              <w:left w:val="single" w:sz="4" w:space="0" w:color="auto"/>
              <w:bottom w:val="single" w:sz="4" w:space="0" w:color="auto"/>
              <w:right w:val="single" w:sz="4" w:space="0" w:color="auto"/>
            </w:tcBorders>
            <w:vAlign w:val="center"/>
          </w:tcPr>
          <w:p w14:paraId="490C5E70" w14:textId="529E835C" w:rsidR="007061B4" w:rsidRDefault="00000000">
            <w:pPr>
              <w:widowControl/>
              <w:jc w:val="center"/>
              <w:rPr>
                <w:rFonts w:asciiTheme="minorEastAsia" w:eastAsiaTheme="minorEastAsia" w:hAnsiTheme="minorEastAsia" w:cs="仿宋"/>
                <w:bCs/>
                <w:color w:val="000000"/>
                <w:kern w:val="0"/>
                <w:sz w:val="24"/>
                <w:szCs w:val="24"/>
                <w:shd w:val="clear" w:color="auto" w:fill="FFFFFF"/>
              </w:rPr>
            </w:pPr>
            <w:r>
              <w:rPr>
                <w:rFonts w:asciiTheme="minorEastAsia" w:eastAsiaTheme="minorEastAsia" w:hAnsiTheme="minorEastAsia" w:cs="仿宋" w:hint="eastAsia"/>
                <w:bCs/>
                <w:color w:val="000000"/>
                <w:kern w:val="0"/>
                <w:sz w:val="24"/>
                <w:szCs w:val="24"/>
                <w:shd w:val="clear" w:color="auto" w:fill="FFFFFF"/>
              </w:rPr>
              <w:t>30</w:t>
            </w:r>
            <w:r w:rsidR="00515545">
              <w:rPr>
                <w:rFonts w:asciiTheme="minorEastAsia" w:eastAsiaTheme="minorEastAsia" w:hAnsiTheme="minorEastAsia" w:cs="仿宋" w:hint="eastAsia"/>
                <w:bCs/>
                <w:color w:val="000000"/>
                <w:kern w:val="0"/>
                <w:sz w:val="24"/>
                <w:szCs w:val="24"/>
                <w:shd w:val="clear" w:color="auto" w:fill="FFFFFF"/>
              </w:rPr>
              <w:t>分</w:t>
            </w:r>
          </w:p>
        </w:tc>
        <w:tc>
          <w:tcPr>
            <w:tcW w:w="3209" w:type="pct"/>
            <w:tcBorders>
              <w:top w:val="single" w:sz="4" w:space="0" w:color="auto"/>
              <w:left w:val="single" w:sz="4" w:space="0" w:color="auto"/>
              <w:bottom w:val="single" w:sz="4" w:space="0" w:color="auto"/>
              <w:right w:val="single" w:sz="4" w:space="0" w:color="auto"/>
            </w:tcBorders>
            <w:vAlign w:val="center"/>
          </w:tcPr>
          <w:p w14:paraId="490C5E71" w14:textId="77777777" w:rsidR="007061B4" w:rsidRDefault="00000000">
            <w:pPr>
              <w:widowControl/>
              <w:jc w:val="left"/>
              <w:rPr>
                <w:rFonts w:asciiTheme="minorEastAsia" w:eastAsiaTheme="minorEastAsia" w:hAnsiTheme="minorEastAsia" w:cs="仿宋"/>
                <w:bCs/>
                <w:color w:val="000000"/>
                <w:kern w:val="0"/>
                <w:sz w:val="24"/>
                <w:szCs w:val="24"/>
                <w:shd w:val="clear" w:color="auto" w:fill="FFFFFF"/>
              </w:rPr>
            </w:pPr>
            <w:r>
              <w:rPr>
                <w:rFonts w:asciiTheme="minorEastAsia" w:eastAsiaTheme="minorEastAsia" w:hAnsiTheme="minorEastAsia" w:cs="仿宋" w:hint="eastAsia"/>
                <w:bCs/>
                <w:color w:val="000000"/>
                <w:kern w:val="0"/>
                <w:sz w:val="24"/>
                <w:szCs w:val="24"/>
                <w:shd w:val="clear" w:color="auto" w:fill="FFFFFF"/>
              </w:rPr>
              <w:t>价格评分的计算方法如下：</w:t>
            </w:r>
          </w:p>
          <w:p w14:paraId="490C5E72" w14:textId="77777777" w:rsidR="007061B4" w:rsidRDefault="00000000">
            <w:pPr>
              <w:widowControl/>
              <w:jc w:val="left"/>
              <w:rPr>
                <w:rFonts w:asciiTheme="minorEastAsia" w:eastAsiaTheme="minorEastAsia" w:hAnsiTheme="minorEastAsia" w:cs="仿宋"/>
                <w:bCs/>
                <w:color w:val="000000"/>
                <w:kern w:val="0"/>
                <w:sz w:val="24"/>
                <w:szCs w:val="24"/>
                <w:shd w:val="clear" w:color="auto" w:fill="FFFFFF"/>
              </w:rPr>
            </w:pPr>
            <w:r>
              <w:rPr>
                <w:rFonts w:asciiTheme="minorEastAsia" w:eastAsiaTheme="minorEastAsia" w:hAnsiTheme="minorEastAsia" w:cs="仿宋" w:hint="eastAsia"/>
                <w:bCs/>
                <w:color w:val="000000"/>
                <w:kern w:val="0"/>
                <w:sz w:val="24"/>
                <w:szCs w:val="24"/>
                <w:shd w:val="clear" w:color="auto" w:fill="FFFFFF"/>
              </w:rPr>
              <w:t>1、满足招标文件要求且投标价格最低的投标报价为评标基准价（D），其价格分为满分(30分)；</w:t>
            </w:r>
          </w:p>
          <w:p w14:paraId="490C5E73" w14:textId="77777777" w:rsidR="007061B4" w:rsidRDefault="00000000">
            <w:pPr>
              <w:widowControl/>
              <w:jc w:val="left"/>
              <w:rPr>
                <w:rFonts w:asciiTheme="minorEastAsia" w:eastAsiaTheme="minorEastAsia" w:hAnsiTheme="minorEastAsia" w:cs="仿宋"/>
                <w:b/>
                <w:color w:val="000000"/>
                <w:kern w:val="0"/>
                <w:sz w:val="24"/>
                <w:szCs w:val="24"/>
                <w:shd w:val="clear" w:color="auto" w:fill="FFFFFF"/>
              </w:rPr>
            </w:pPr>
            <w:r>
              <w:rPr>
                <w:rFonts w:asciiTheme="minorEastAsia" w:eastAsiaTheme="minorEastAsia" w:hAnsiTheme="minorEastAsia" w:cs="仿宋" w:hint="eastAsia"/>
                <w:bCs/>
                <w:color w:val="000000"/>
                <w:kern w:val="0"/>
                <w:sz w:val="24"/>
                <w:szCs w:val="24"/>
                <w:shd w:val="clear" w:color="auto" w:fill="FFFFFF"/>
              </w:rPr>
              <w:t>2、其他合格投标人的投标报价得分按如下公式计算：投标报价得分=（评标基准价D/投标报价V）×30。</w:t>
            </w:r>
          </w:p>
        </w:tc>
      </w:tr>
      <w:tr w:rsidR="007061B4" w14:paraId="490C5E7B" w14:textId="77777777" w:rsidTr="00515545">
        <w:trPr>
          <w:trHeight w:val="796"/>
          <w:jc w:val="center"/>
        </w:trPr>
        <w:tc>
          <w:tcPr>
            <w:tcW w:w="765" w:type="pct"/>
            <w:vMerge w:val="restart"/>
            <w:tcBorders>
              <w:top w:val="single" w:sz="4" w:space="0" w:color="auto"/>
              <w:left w:val="single" w:sz="4" w:space="0" w:color="auto"/>
              <w:bottom w:val="single" w:sz="4" w:space="0" w:color="auto"/>
              <w:right w:val="single" w:sz="4" w:space="0" w:color="auto"/>
            </w:tcBorders>
            <w:vAlign w:val="center"/>
          </w:tcPr>
          <w:p w14:paraId="490C5E75" w14:textId="77777777" w:rsidR="007061B4" w:rsidRDefault="00000000">
            <w:pPr>
              <w:widowControl/>
              <w:jc w:val="center"/>
              <w:rPr>
                <w:rFonts w:asciiTheme="minorEastAsia" w:eastAsiaTheme="minorEastAsia" w:hAnsiTheme="minorEastAsia" w:cs="仿宋"/>
                <w:bCs/>
                <w:color w:val="000000"/>
                <w:kern w:val="0"/>
                <w:sz w:val="24"/>
                <w:szCs w:val="24"/>
                <w:shd w:val="clear" w:color="auto" w:fill="FFFFFF"/>
              </w:rPr>
            </w:pPr>
            <w:r>
              <w:rPr>
                <w:rFonts w:asciiTheme="minorEastAsia" w:eastAsiaTheme="minorEastAsia" w:hAnsiTheme="minorEastAsia" w:cs="仿宋" w:hint="eastAsia"/>
                <w:bCs/>
                <w:color w:val="000000"/>
                <w:kern w:val="0"/>
                <w:sz w:val="24"/>
                <w:szCs w:val="24"/>
                <w:shd w:val="clear" w:color="auto" w:fill="FFFFFF"/>
              </w:rPr>
              <w:t>商务</w:t>
            </w:r>
          </w:p>
          <w:p w14:paraId="490C5E76" w14:textId="77777777" w:rsidR="007061B4" w:rsidRDefault="00000000">
            <w:pPr>
              <w:widowControl/>
              <w:jc w:val="center"/>
              <w:rPr>
                <w:rFonts w:asciiTheme="minorEastAsia" w:eastAsiaTheme="minorEastAsia" w:hAnsiTheme="minorEastAsia" w:cs="仿宋"/>
                <w:bCs/>
                <w:color w:val="000000"/>
                <w:kern w:val="0"/>
                <w:sz w:val="24"/>
                <w:szCs w:val="24"/>
                <w:shd w:val="clear" w:color="auto" w:fill="FFFFFF"/>
              </w:rPr>
            </w:pPr>
            <w:r>
              <w:rPr>
                <w:rFonts w:asciiTheme="minorEastAsia" w:eastAsiaTheme="minorEastAsia" w:hAnsiTheme="minorEastAsia" w:cs="仿宋" w:hint="eastAsia"/>
                <w:bCs/>
                <w:color w:val="000000"/>
                <w:kern w:val="0"/>
                <w:sz w:val="24"/>
                <w:szCs w:val="24"/>
                <w:shd w:val="clear" w:color="auto" w:fill="FFFFFF"/>
              </w:rPr>
              <w:t>（20分）</w:t>
            </w:r>
          </w:p>
        </w:tc>
        <w:tc>
          <w:tcPr>
            <w:tcW w:w="514" w:type="pct"/>
            <w:tcBorders>
              <w:top w:val="single" w:sz="4" w:space="0" w:color="auto"/>
              <w:left w:val="single" w:sz="4" w:space="0" w:color="auto"/>
              <w:bottom w:val="single" w:sz="4" w:space="0" w:color="auto"/>
              <w:right w:val="single" w:sz="4" w:space="0" w:color="auto"/>
            </w:tcBorders>
            <w:vAlign w:val="center"/>
          </w:tcPr>
          <w:p w14:paraId="490C5E77" w14:textId="77777777" w:rsidR="007061B4" w:rsidRDefault="00000000">
            <w:pPr>
              <w:widowControl/>
              <w:jc w:val="center"/>
              <w:rPr>
                <w:rFonts w:asciiTheme="minorEastAsia" w:eastAsiaTheme="minorEastAsia" w:hAnsiTheme="minorEastAsia" w:cs="仿宋"/>
                <w:bCs/>
                <w:color w:val="000000"/>
                <w:kern w:val="0"/>
                <w:sz w:val="24"/>
                <w:szCs w:val="24"/>
                <w:shd w:val="clear" w:color="auto" w:fill="FFFFFF"/>
              </w:rPr>
            </w:pPr>
            <w:r>
              <w:rPr>
                <w:rFonts w:asciiTheme="minorEastAsia" w:eastAsiaTheme="minorEastAsia" w:hAnsiTheme="minorEastAsia" w:cs="仿宋" w:hint="eastAsia"/>
                <w:bCs/>
                <w:color w:val="000000"/>
                <w:kern w:val="0"/>
                <w:sz w:val="24"/>
                <w:szCs w:val="24"/>
                <w:shd w:val="clear" w:color="auto" w:fill="FFFFFF"/>
              </w:rPr>
              <w:t>同类业绩</w:t>
            </w:r>
          </w:p>
        </w:tc>
        <w:tc>
          <w:tcPr>
            <w:tcW w:w="512" w:type="pct"/>
            <w:tcBorders>
              <w:top w:val="single" w:sz="4" w:space="0" w:color="auto"/>
              <w:left w:val="single" w:sz="4" w:space="0" w:color="auto"/>
              <w:bottom w:val="single" w:sz="4" w:space="0" w:color="auto"/>
              <w:right w:val="single" w:sz="4" w:space="0" w:color="auto"/>
            </w:tcBorders>
            <w:vAlign w:val="center"/>
          </w:tcPr>
          <w:p w14:paraId="490C5E78" w14:textId="77777777" w:rsidR="007061B4" w:rsidRDefault="00000000">
            <w:pPr>
              <w:widowControl/>
              <w:jc w:val="center"/>
              <w:rPr>
                <w:rFonts w:asciiTheme="minorEastAsia" w:eastAsiaTheme="minorEastAsia" w:hAnsiTheme="minorEastAsia" w:cs="仿宋"/>
                <w:bCs/>
                <w:color w:val="000000"/>
                <w:kern w:val="0"/>
                <w:sz w:val="24"/>
                <w:szCs w:val="24"/>
                <w:shd w:val="clear" w:color="auto" w:fill="FFFFFF"/>
              </w:rPr>
            </w:pPr>
            <w:r>
              <w:rPr>
                <w:rFonts w:asciiTheme="minorEastAsia" w:eastAsiaTheme="minorEastAsia" w:hAnsiTheme="minorEastAsia" w:cs="仿宋" w:hint="eastAsia"/>
                <w:bCs/>
                <w:color w:val="000000"/>
                <w:kern w:val="0"/>
                <w:sz w:val="24"/>
                <w:szCs w:val="24"/>
                <w:shd w:val="clear" w:color="auto" w:fill="FFFFFF"/>
              </w:rPr>
              <w:t>5分</w:t>
            </w:r>
          </w:p>
        </w:tc>
        <w:tc>
          <w:tcPr>
            <w:tcW w:w="3209" w:type="pct"/>
            <w:tcBorders>
              <w:top w:val="single" w:sz="4" w:space="0" w:color="auto"/>
              <w:left w:val="single" w:sz="4" w:space="0" w:color="auto"/>
              <w:bottom w:val="single" w:sz="4" w:space="0" w:color="auto"/>
              <w:right w:val="single" w:sz="4" w:space="0" w:color="auto"/>
            </w:tcBorders>
            <w:vAlign w:val="center"/>
          </w:tcPr>
          <w:p w14:paraId="490C5E79" w14:textId="77777777" w:rsidR="007061B4" w:rsidRDefault="00000000">
            <w:pPr>
              <w:widowControl/>
              <w:jc w:val="left"/>
              <w:rPr>
                <w:rFonts w:asciiTheme="minorEastAsia" w:eastAsiaTheme="minorEastAsia" w:hAnsiTheme="minorEastAsia" w:cs="仿宋"/>
                <w:bCs/>
                <w:color w:val="000000"/>
                <w:kern w:val="0"/>
                <w:sz w:val="24"/>
                <w:szCs w:val="24"/>
                <w:shd w:val="clear" w:color="auto" w:fill="FFFFFF"/>
              </w:rPr>
            </w:pPr>
            <w:r>
              <w:rPr>
                <w:rFonts w:asciiTheme="minorEastAsia" w:eastAsiaTheme="minorEastAsia" w:hAnsiTheme="minorEastAsia" w:cs="仿宋" w:hint="eastAsia"/>
                <w:bCs/>
                <w:color w:val="000000"/>
                <w:kern w:val="0"/>
                <w:sz w:val="24"/>
                <w:szCs w:val="24"/>
                <w:shd w:val="clear" w:color="auto" w:fill="FFFFFF"/>
              </w:rPr>
              <w:t>根据投标单位提供的自2022年6月以来（以合同签订时间为准）同类项目业绩，每提供1个得2分。最高得5分。</w:t>
            </w:r>
          </w:p>
          <w:p w14:paraId="490C5E7A" w14:textId="77777777" w:rsidR="007061B4" w:rsidRDefault="00000000">
            <w:pPr>
              <w:widowControl/>
              <w:jc w:val="left"/>
              <w:rPr>
                <w:rFonts w:asciiTheme="minorEastAsia" w:eastAsiaTheme="minorEastAsia" w:hAnsiTheme="minorEastAsia" w:cs="仿宋"/>
                <w:bCs/>
                <w:color w:val="000000"/>
                <w:kern w:val="0"/>
                <w:sz w:val="24"/>
                <w:szCs w:val="24"/>
                <w:shd w:val="clear" w:color="auto" w:fill="FFFFFF"/>
              </w:rPr>
            </w:pPr>
            <w:r>
              <w:rPr>
                <w:rFonts w:asciiTheme="minorEastAsia" w:eastAsiaTheme="minorEastAsia" w:hAnsiTheme="minorEastAsia" w:cs="仿宋" w:hint="eastAsia"/>
                <w:bCs/>
                <w:color w:val="000000"/>
                <w:kern w:val="0"/>
                <w:sz w:val="24"/>
                <w:szCs w:val="24"/>
                <w:shd w:val="clear" w:color="auto" w:fill="FFFFFF"/>
              </w:rPr>
              <w:t>注：需提供相关业绩的合同扫描件，扫描件中</w:t>
            </w:r>
            <w:proofErr w:type="gramStart"/>
            <w:r>
              <w:rPr>
                <w:rFonts w:asciiTheme="minorEastAsia" w:eastAsiaTheme="minorEastAsia" w:hAnsiTheme="minorEastAsia" w:cs="仿宋" w:hint="eastAsia"/>
                <w:bCs/>
                <w:color w:val="000000"/>
                <w:kern w:val="0"/>
                <w:sz w:val="24"/>
                <w:szCs w:val="24"/>
                <w:shd w:val="clear" w:color="auto" w:fill="FFFFFF"/>
              </w:rPr>
              <w:t>需体现</w:t>
            </w:r>
            <w:proofErr w:type="gramEnd"/>
            <w:r>
              <w:rPr>
                <w:rFonts w:asciiTheme="minorEastAsia" w:eastAsiaTheme="minorEastAsia" w:hAnsiTheme="minorEastAsia" w:cs="仿宋" w:hint="eastAsia"/>
                <w:bCs/>
                <w:color w:val="000000"/>
                <w:kern w:val="0"/>
                <w:sz w:val="24"/>
                <w:szCs w:val="24"/>
                <w:shd w:val="clear" w:color="auto" w:fill="FFFFFF"/>
              </w:rPr>
              <w:t>合同的签约主体、项目名称及内容、公章等合同要素的相关内容，否则将不予认可。</w:t>
            </w:r>
          </w:p>
        </w:tc>
      </w:tr>
      <w:tr w:rsidR="007061B4" w14:paraId="490C5E82" w14:textId="77777777" w:rsidTr="00515545">
        <w:trPr>
          <w:trHeight w:val="796"/>
          <w:jc w:val="center"/>
        </w:trPr>
        <w:tc>
          <w:tcPr>
            <w:tcW w:w="765" w:type="pct"/>
            <w:vMerge/>
            <w:tcBorders>
              <w:top w:val="single" w:sz="4" w:space="0" w:color="auto"/>
              <w:left w:val="single" w:sz="4" w:space="0" w:color="auto"/>
              <w:bottom w:val="single" w:sz="4" w:space="0" w:color="auto"/>
              <w:right w:val="single" w:sz="4" w:space="0" w:color="auto"/>
            </w:tcBorders>
            <w:vAlign w:val="center"/>
          </w:tcPr>
          <w:p w14:paraId="490C5E7C" w14:textId="77777777" w:rsidR="007061B4" w:rsidRDefault="007061B4">
            <w:pPr>
              <w:widowControl/>
              <w:jc w:val="center"/>
              <w:rPr>
                <w:rFonts w:asciiTheme="minorEastAsia" w:eastAsiaTheme="minorEastAsia" w:hAnsiTheme="minorEastAsia" w:cs="仿宋"/>
                <w:bCs/>
                <w:color w:val="000000"/>
                <w:kern w:val="0"/>
                <w:sz w:val="24"/>
                <w:szCs w:val="24"/>
                <w:shd w:val="clear" w:color="auto" w:fill="FFFFFF"/>
              </w:rPr>
            </w:pPr>
          </w:p>
        </w:tc>
        <w:tc>
          <w:tcPr>
            <w:tcW w:w="514" w:type="pct"/>
            <w:tcBorders>
              <w:top w:val="single" w:sz="4" w:space="0" w:color="auto"/>
              <w:left w:val="single" w:sz="4" w:space="0" w:color="auto"/>
              <w:bottom w:val="single" w:sz="4" w:space="0" w:color="auto"/>
              <w:right w:val="single" w:sz="4" w:space="0" w:color="auto"/>
            </w:tcBorders>
            <w:vAlign w:val="center"/>
          </w:tcPr>
          <w:p w14:paraId="490C5E7D" w14:textId="77777777" w:rsidR="007061B4" w:rsidRDefault="00000000">
            <w:pPr>
              <w:widowControl/>
              <w:jc w:val="center"/>
              <w:rPr>
                <w:rFonts w:asciiTheme="minorEastAsia" w:eastAsiaTheme="minorEastAsia" w:hAnsiTheme="minorEastAsia" w:cs="仿宋"/>
                <w:bCs/>
                <w:color w:val="000000"/>
                <w:kern w:val="0"/>
                <w:sz w:val="24"/>
                <w:szCs w:val="24"/>
                <w:shd w:val="clear" w:color="auto" w:fill="FFFFFF"/>
              </w:rPr>
            </w:pPr>
            <w:r>
              <w:rPr>
                <w:rFonts w:asciiTheme="minorEastAsia" w:eastAsiaTheme="minorEastAsia" w:hAnsiTheme="minorEastAsia" w:cs="仿宋" w:hint="eastAsia"/>
                <w:bCs/>
                <w:color w:val="000000"/>
                <w:kern w:val="0"/>
                <w:sz w:val="24"/>
                <w:szCs w:val="24"/>
                <w:shd w:val="clear" w:color="auto" w:fill="FFFFFF"/>
              </w:rPr>
              <w:t>知识</w:t>
            </w:r>
          </w:p>
          <w:p w14:paraId="490C5E7E" w14:textId="77777777" w:rsidR="007061B4" w:rsidRDefault="00000000">
            <w:pPr>
              <w:widowControl/>
              <w:jc w:val="center"/>
              <w:rPr>
                <w:rFonts w:asciiTheme="minorEastAsia" w:eastAsiaTheme="minorEastAsia" w:hAnsiTheme="minorEastAsia" w:cs="仿宋"/>
                <w:bCs/>
                <w:color w:val="000000"/>
                <w:kern w:val="0"/>
                <w:sz w:val="24"/>
                <w:szCs w:val="24"/>
                <w:shd w:val="clear" w:color="auto" w:fill="FFFFFF"/>
              </w:rPr>
            </w:pPr>
            <w:r>
              <w:rPr>
                <w:rFonts w:asciiTheme="minorEastAsia" w:eastAsiaTheme="minorEastAsia" w:hAnsiTheme="minorEastAsia" w:cs="仿宋" w:hint="eastAsia"/>
                <w:bCs/>
                <w:color w:val="000000"/>
                <w:kern w:val="0"/>
                <w:sz w:val="24"/>
                <w:szCs w:val="24"/>
                <w:shd w:val="clear" w:color="auto" w:fill="FFFFFF"/>
              </w:rPr>
              <w:t>产权</w:t>
            </w:r>
          </w:p>
        </w:tc>
        <w:tc>
          <w:tcPr>
            <w:tcW w:w="512" w:type="pct"/>
            <w:tcBorders>
              <w:top w:val="single" w:sz="4" w:space="0" w:color="auto"/>
              <w:left w:val="single" w:sz="4" w:space="0" w:color="auto"/>
              <w:bottom w:val="single" w:sz="4" w:space="0" w:color="auto"/>
              <w:right w:val="single" w:sz="4" w:space="0" w:color="auto"/>
            </w:tcBorders>
            <w:vAlign w:val="center"/>
          </w:tcPr>
          <w:p w14:paraId="490C5E7F" w14:textId="77777777" w:rsidR="007061B4" w:rsidRDefault="00000000">
            <w:pPr>
              <w:widowControl/>
              <w:jc w:val="center"/>
              <w:rPr>
                <w:rFonts w:asciiTheme="minorEastAsia" w:eastAsiaTheme="minorEastAsia" w:hAnsiTheme="minorEastAsia" w:cs="仿宋"/>
                <w:bCs/>
                <w:color w:val="000000"/>
                <w:kern w:val="0"/>
                <w:sz w:val="24"/>
                <w:szCs w:val="24"/>
                <w:shd w:val="clear" w:color="auto" w:fill="FFFFFF"/>
              </w:rPr>
            </w:pPr>
            <w:r>
              <w:rPr>
                <w:rFonts w:asciiTheme="minorEastAsia" w:eastAsiaTheme="minorEastAsia" w:hAnsiTheme="minorEastAsia" w:cs="仿宋" w:hint="eastAsia"/>
                <w:bCs/>
                <w:color w:val="000000"/>
                <w:kern w:val="0"/>
                <w:sz w:val="24"/>
                <w:szCs w:val="24"/>
                <w:shd w:val="clear" w:color="auto" w:fill="FFFFFF"/>
              </w:rPr>
              <w:t>5分</w:t>
            </w:r>
          </w:p>
        </w:tc>
        <w:tc>
          <w:tcPr>
            <w:tcW w:w="3209" w:type="pct"/>
            <w:tcBorders>
              <w:top w:val="single" w:sz="4" w:space="0" w:color="auto"/>
              <w:left w:val="single" w:sz="4" w:space="0" w:color="auto"/>
              <w:bottom w:val="single" w:sz="4" w:space="0" w:color="auto"/>
              <w:right w:val="single" w:sz="4" w:space="0" w:color="auto"/>
            </w:tcBorders>
            <w:vAlign w:val="center"/>
          </w:tcPr>
          <w:p w14:paraId="490C5E80" w14:textId="77777777" w:rsidR="007061B4" w:rsidRDefault="00000000">
            <w:pPr>
              <w:widowControl/>
              <w:jc w:val="left"/>
              <w:rPr>
                <w:rFonts w:asciiTheme="minorEastAsia" w:eastAsiaTheme="minorEastAsia" w:hAnsiTheme="minorEastAsia" w:cs="仿宋"/>
                <w:bCs/>
                <w:color w:val="000000"/>
                <w:kern w:val="0"/>
                <w:sz w:val="24"/>
                <w:szCs w:val="24"/>
                <w:shd w:val="clear" w:color="auto" w:fill="FFFFFF"/>
              </w:rPr>
            </w:pPr>
            <w:r>
              <w:rPr>
                <w:rFonts w:asciiTheme="minorEastAsia" w:eastAsiaTheme="minorEastAsia" w:hAnsiTheme="minorEastAsia" w:cs="仿宋" w:hint="eastAsia"/>
                <w:bCs/>
                <w:color w:val="000000"/>
                <w:kern w:val="0"/>
                <w:sz w:val="24"/>
                <w:szCs w:val="24"/>
                <w:shd w:val="clear" w:color="auto" w:fill="FFFFFF"/>
              </w:rPr>
              <w:t>投标人提供所投标产品的著作权证书的得5分，否则不得分。</w:t>
            </w:r>
          </w:p>
          <w:p w14:paraId="490C5E81" w14:textId="77777777" w:rsidR="007061B4" w:rsidRDefault="00000000">
            <w:pPr>
              <w:widowControl/>
              <w:jc w:val="left"/>
              <w:rPr>
                <w:rFonts w:asciiTheme="minorEastAsia" w:eastAsiaTheme="minorEastAsia" w:hAnsiTheme="minorEastAsia" w:cs="仿宋"/>
                <w:bCs/>
                <w:color w:val="000000"/>
                <w:kern w:val="0"/>
                <w:sz w:val="24"/>
                <w:szCs w:val="24"/>
                <w:shd w:val="clear" w:color="auto" w:fill="FFFFFF"/>
              </w:rPr>
            </w:pPr>
            <w:r>
              <w:rPr>
                <w:rFonts w:asciiTheme="minorEastAsia" w:eastAsiaTheme="minorEastAsia" w:hAnsiTheme="minorEastAsia" w:cs="仿宋" w:hint="eastAsia"/>
                <w:bCs/>
                <w:color w:val="000000"/>
                <w:kern w:val="0"/>
                <w:sz w:val="24"/>
                <w:szCs w:val="24"/>
                <w:shd w:val="clear" w:color="auto" w:fill="FFFFFF"/>
              </w:rPr>
              <w:t>注：需提供著作权证书复印件。</w:t>
            </w:r>
          </w:p>
        </w:tc>
      </w:tr>
      <w:tr w:rsidR="007061B4" w14:paraId="490C5E8C" w14:textId="77777777" w:rsidTr="00515545">
        <w:trPr>
          <w:trHeight w:val="796"/>
          <w:jc w:val="center"/>
        </w:trPr>
        <w:tc>
          <w:tcPr>
            <w:tcW w:w="765" w:type="pct"/>
            <w:vMerge/>
            <w:tcBorders>
              <w:top w:val="single" w:sz="4" w:space="0" w:color="auto"/>
              <w:left w:val="single" w:sz="4" w:space="0" w:color="auto"/>
              <w:bottom w:val="single" w:sz="4" w:space="0" w:color="auto"/>
              <w:right w:val="single" w:sz="4" w:space="0" w:color="auto"/>
            </w:tcBorders>
            <w:vAlign w:val="center"/>
          </w:tcPr>
          <w:p w14:paraId="490C5E83" w14:textId="77777777" w:rsidR="007061B4" w:rsidRDefault="007061B4">
            <w:pPr>
              <w:widowControl/>
              <w:jc w:val="center"/>
              <w:rPr>
                <w:rFonts w:asciiTheme="minorEastAsia" w:eastAsiaTheme="minorEastAsia" w:hAnsiTheme="minorEastAsia" w:cs="仿宋"/>
                <w:bCs/>
                <w:color w:val="000000"/>
                <w:kern w:val="0"/>
                <w:sz w:val="24"/>
                <w:szCs w:val="24"/>
                <w:shd w:val="clear" w:color="auto" w:fill="FFFFFF"/>
              </w:rPr>
            </w:pPr>
          </w:p>
        </w:tc>
        <w:tc>
          <w:tcPr>
            <w:tcW w:w="514" w:type="pct"/>
            <w:tcBorders>
              <w:top w:val="single" w:sz="4" w:space="0" w:color="auto"/>
              <w:left w:val="single" w:sz="4" w:space="0" w:color="auto"/>
              <w:bottom w:val="single" w:sz="4" w:space="0" w:color="auto"/>
              <w:right w:val="single" w:sz="4" w:space="0" w:color="auto"/>
            </w:tcBorders>
            <w:vAlign w:val="center"/>
          </w:tcPr>
          <w:p w14:paraId="490C5E84" w14:textId="77777777" w:rsidR="007061B4" w:rsidRDefault="00000000">
            <w:pPr>
              <w:widowControl/>
              <w:jc w:val="center"/>
              <w:rPr>
                <w:rFonts w:asciiTheme="minorEastAsia" w:eastAsiaTheme="minorEastAsia" w:hAnsiTheme="minorEastAsia" w:cs="仿宋"/>
                <w:bCs/>
                <w:color w:val="000000"/>
                <w:kern w:val="0"/>
                <w:sz w:val="24"/>
                <w:szCs w:val="24"/>
                <w:shd w:val="clear" w:color="auto" w:fill="FFFFFF"/>
              </w:rPr>
            </w:pPr>
            <w:r>
              <w:rPr>
                <w:rFonts w:asciiTheme="minorEastAsia" w:eastAsiaTheme="minorEastAsia" w:hAnsiTheme="minorEastAsia" w:cs="仿宋" w:hint="eastAsia"/>
                <w:bCs/>
                <w:color w:val="000000"/>
                <w:kern w:val="0"/>
                <w:sz w:val="24"/>
                <w:szCs w:val="24"/>
                <w:shd w:val="clear" w:color="auto" w:fill="FFFFFF"/>
              </w:rPr>
              <w:t>培训</w:t>
            </w:r>
          </w:p>
        </w:tc>
        <w:tc>
          <w:tcPr>
            <w:tcW w:w="512" w:type="pct"/>
            <w:tcBorders>
              <w:top w:val="single" w:sz="4" w:space="0" w:color="auto"/>
              <w:left w:val="single" w:sz="4" w:space="0" w:color="auto"/>
              <w:bottom w:val="single" w:sz="4" w:space="0" w:color="auto"/>
              <w:right w:val="single" w:sz="4" w:space="0" w:color="auto"/>
            </w:tcBorders>
            <w:vAlign w:val="center"/>
          </w:tcPr>
          <w:p w14:paraId="490C5E85" w14:textId="77777777" w:rsidR="007061B4" w:rsidRDefault="00000000">
            <w:pPr>
              <w:widowControl/>
              <w:jc w:val="center"/>
              <w:rPr>
                <w:rFonts w:asciiTheme="minorEastAsia" w:eastAsiaTheme="minorEastAsia" w:hAnsiTheme="minorEastAsia" w:cs="仿宋"/>
                <w:bCs/>
                <w:color w:val="000000"/>
                <w:kern w:val="0"/>
                <w:sz w:val="24"/>
                <w:szCs w:val="24"/>
                <w:shd w:val="clear" w:color="auto" w:fill="FFFFFF"/>
              </w:rPr>
            </w:pPr>
            <w:r>
              <w:rPr>
                <w:rFonts w:asciiTheme="minorEastAsia" w:eastAsiaTheme="minorEastAsia" w:hAnsiTheme="minorEastAsia" w:cs="仿宋" w:hint="eastAsia"/>
                <w:bCs/>
                <w:color w:val="000000"/>
                <w:kern w:val="0"/>
                <w:sz w:val="24"/>
                <w:szCs w:val="24"/>
                <w:shd w:val="clear" w:color="auto" w:fill="FFFFFF"/>
              </w:rPr>
              <w:t>5分</w:t>
            </w:r>
          </w:p>
        </w:tc>
        <w:tc>
          <w:tcPr>
            <w:tcW w:w="3209" w:type="pct"/>
            <w:tcBorders>
              <w:top w:val="single" w:sz="4" w:space="0" w:color="auto"/>
              <w:left w:val="single" w:sz="4" w:space="0" w:color="auto"/>
              <w:bottom w:val="single" w:sz="4" w:space="0" w:color="auto"/>
              <w:right w:val="single" w:sz="4" w:space="0" w:color="auto"/>
            </w:tcBorders>
            <w:vAlign w:val="center"/>
          </w:tcPr>
          <w:p w14:paraId="490C5E86" w14:textId="77777777" w:rsidR="007061B4" w:rsidRDefault="00000000">
            <w:pPr>
              <w:widowControl/>
              <w:jc w:val="left"/>
              <w:rPr>
                <w:rFonts w:asciiTheme="minorEastAsia" w:eastAsiaTheme="minorEastAsia" w:hAnsiTheme="minorEastAsia" w:cs="仿宋"/>
                <w:bCs/>
                <w:color w:val="000000"/>
                <w:kern w:val="0"/>
                <w:sz w:val="24"/>
                <w:szCs w:val="24"/>
                <w:shd w:val="clear" w:color="auto" w:fill="FFFFFF"/>
              </w:rPr>
            </w:pPr>
            <w:r>
              <w:rPr>
                <w:rFonts w:asciiTheme="minorEastAsia" w:eastAsiaTheme="minorEastAsia" w:hAnsiTheme="minorEastAsia" w:cs="仿宋" w:hint="eastAsia"/>
                <w:bCs/>
                <w:color w:val="000000"/>
                <w:kern w:val="0"/>
                <w:sz w:val="24"/>
                <w:szCs w:val="24"/>
                <w:shd w:val="clear" w:color="auto" w:fill="FFFFFF"/>
              </w:rPr>
              <w:t>根据投标人提供的培训方案进行评审：</w:t>
            </w:r>
          </w:p>
          <w:p w14:paraId="490C5E87" w14:textId="77777777" w:rsidR="007061B4" w:rsidRDefault="00000000">
            <w:pPr>
              <w:widowControl/>
              <w:jc w:val="left"/>
              <w:rPr>
                <w:rFonts w:asciiTheme="minorEastAsia" w:eastAsiaTheme="minorEastAsia" w:hAnsiTheme="minorEastAsia" w:cs="仿宋"/>
                <w:bCs/>
                <w:color w:val="000000"/>
                <w:kern w:val="0"/>
                <w:sz w:val="24"/>
                <w:szCs w:val="24"/>
                <w:shd w:val="clear" w:color="auto" w:fill="FFFFFF"/>
              </w:rPr>
            </w:pPr>
            <w:r>
              <w:rPr>
                <w:rFonts w:asciiTheme="minorEastAsia" w:eastAsiaTheme="minorEastAsia" w:hAnsiTheme="minorEastAsia" w:cs="仿宋" w:hint="eastAsia"/>
                <w:bCs/>
                <w:color w:val="000000"/>
                <w:kern w:val="0"/>
                <w:sz w:val="24"/>
                <w:szCs w:val="24"/>
                <w:shd w:val="clear" w:color="auto" w:fill="FFFFFF"/>
              </w:rPr>
              <w:t>技术培训方案完整合理、培训内容详实、计划安排合理，培训项目能考虑到系统安装</w:t>
            </w:r>
            <w:proofErr w:type="gramStart"/>
            <w:r>
              <w:rPr>
                <w:rFonts w:asciiTheme="minorEastAsia" w:eastAsiaTheme="minorEastAsia" w:hAnsiTheme="minorEastAsia" w:cs="仿宋" w:hint="eastAsia"/>
                <w:bCs/>
                <w:color w:val="000000"/>
                <w:kern w:val="0"/>
                <w:sz w:val="24"/>
                <w:szCs w:val="24"/>
                <w:shd w:val="clear" w:color="auto" w:fill="FFFFFF"/>
              </w:rPr>
              <w:t>前基础</w:t>
            </w:r>
            <w:proofErr w:type="gramEnd"/>
            <w:r>
              <w:rPr>
                <w:rFonts w:asciiTheme="minorEastAsia" w:eastAsiaTheme="minorEastAsia" w:hAnsiTheme="minorEastAsia" w:cs="仿宋" w:hint="eastAsia"/>
                <w:bCs/>
                <w:color w:val="000000"/>
                <w:kern w:val="0"/>
                <w:sz w:val="24"/>
                <w:szCs w:val="24"/>
                <w:shd w:val="clear" w:color="auto" w:fill="FFFFFF"/>
              </w:rPr>
              <w:t>培训、安装后的日常维护以及系统软硬件升级、更新后必要的培训的。</w:t>
            </w:r>
          </w:p>
          <w:p w14:paraId="490C5E88" w14:textId="77777777" w:rsidR="007061B4" w:rsidRDefault="00000000">
            <w:pPr>
              <w:widowControl/>
              <w:jc w:val="left"/>
              <w:rPr>
                <w:rFonts w:asciiTheme="minorEastAsia" w:eastAsiaTheme="minorEastAsia" w:hAnsiTheme="minorEastAsia" w:cs="仿宋"/>
                <w:bCs/>
                <w:color w:val="000000"/>
                <w:kern w:val="0"/>
                <w:sz w:val="24"/>
                <w:szCs w:val="24"/>
                <w:shd w:val="clear" w:color="auto" w:fill="FFFFFF"/>
              </w:rPr>
            </w:pPr>
            <w:r>
              <w:rPr>
                <w:rFonts w:asciiTheme="minorEastAsia" w:eastAsiaTheme="minorEastAsia" w:hAnsiTheme="minorEastAsia" w:cs="仿宋" w:hint="eastAsia"/>
                <w:bCs/>
                <w:color w:val="000000"/>
                <w:kern w:val="0"/>
                <w:sz w:val="24"/>
                <w:szCs w:val="24"/>
                <w:shd w:val="clear" w:color="auto" w:fill="FFFFFF"/>
              </w:rPr>
              <w:t>方案较为完整可行，对于相关培训节点均有说明的得5分；</w:t>
            </w:r>
          </w:p>
          <w:p w14:paraId="490C5E89" w14:textId="77777777" w:rsidR="007061B4" w:rsidRDefault="00000000">
            <w:pPr>
              <w:widowControl/>
              <w:jc w:val="left"/>
              <w:rPr>
                <w:rFonts w:asciiTheme="minorEastAsia" w:eastAsiaTheme="minorEastAsia" w:hAnsiTheme="minorEastAsia" w:cs="仿宋"/>
                <w:bCs/>
                <w:color w:val="000000"/>
                <w:kern w:val="0"/>
                <w:sz w:val="24"/>
                <w:szCs w:val="24"/>
                <w:shd w:val="clear" w:color="auto" w:fill="FFFFFF"/>
              </w:rPr>
            </w:pPr>
            <w:r>
              <w:rPr>
                <w:rFonts w:asciiTheme="minorEastAsia" w:eastAsiaTheme="minorEastAsia" w:hAnsiTheme="minorEastAsia" w:cs="仿宋" w:hint="eastAsia"/>
                <w:bCs/>
                <w:color w:val="000000"/>
                <w:kern w:val="0"/>
                <w:sz w:val="24"/>
                <w:szCs w:val="24"/>
                <w:shd w:val="clear" w:color="auto" w:fill="FFFFFF"/>
              </w:rPr>
              <w:t>方案可行，对于相关培训节点有部分说明的得3分；</w:t>
            </w:r>
          </w:p>
          <w:p w14:paraId="490C5E8A" w14:textId="77777777" w:rsidR="007061B4" w:rsidRDefault="00000000">
            <w:pPr>
              <w:widowControl/>
              <w:jc w:val="left"/>
              <w:rPr>
                <w:rFonts w:asciiTheme="minorEastAsia" w:eastAsiaTheme="minorEastAsia" w:hAnsiTheme="minorEastAsia" w:cs="仿宋"/>
                <w:bCs/>
                <w:color w:val="000000"/>
                <w:kern w:val="0"/>
                <w:sz w:val="24"/>
                <w:szCs w:val="24"/>
                <w:shd w:val="clear" w:color="auto" w:fill="FFFFFF"/>
              </w:rPr>
            </w:pPr>
            <w:r>
              <w:rPr>
                <w:rFonts w:asciiTheme="minorEastAsia" w:eastAsiaTheme="minorEastAsia" w:hAnsiTheme="minorEastAsia" w:cs="仿宋" w:hint="eastAsia"/>
                <w:bCs/>
                <w:color w:val="000000"/>
                <w:kern w:val="0"/>
                <w:sz w:val="24"/>
                <w:szCs w:val="24"/>
                <w:shd w:val="clear" w:color="auto" w:fill="FFFFFF"/>
              </w:rPr>
              <w:t>项目实施方案有所欠缺的，得1分；</w:t>
            </w:r>
          </w:p>
          <w:p w14:paraId="490C5E8B" w14:textId="77777777" w:rsidR="007061B4" w:rsidRDefault="00000000">
            <w:pPr>
              <w:widowControl/>
              <w:jc w:val="left"/>
              <w:rPr>
                <w:rFonts w:asciiTheme="minorEastAsia" w:eastAsiaTheme="minorEastAsia" w:hAnsiTheme="minorEastAsia" w:cs="仿宋"/>
                <w:bCs/>
                <w:color w:val="000000"/>
                <w:kern w:val="0"/>
                <w:sz w:val="24"/>
                <w:szCs w:val="24"/>
                <w:shd w:val="clear" w:color="auto" w:fill="FFFFFF"/>
              </w:rPr>
            </w:pPr>
            <w:r>
              <w:rPr>
                <w:rFonts w:asciiTheme="minorEastAsia" w:eastAsiaTheme="minorEastAsia" w:hAnsiTheme="minorEastAsia" w:cs="仿宋" w:hint="eastAsia"/>
                <w:bCs/>
                <w:color w:val="000000"/>
                <w:kern w:val="0"/>
                <w:sz w:val="24"/>
                <w:szCs w:val="24"/>
                <w:shd w:val="clear" w:color="auto" w:fill="FFFFFF"/>
              </w:rPr>
              <w:t>未提供项目实施方案不得分。</w:t>
            </w:r>
          </w:p>
        </w:tc>
      </w:tr>
      <w:tr w:rsidR="007061B4" w14:paraId="490C5E95" w14:textId="77777777" w:rsidTr="00515545">
        <w:trPr>
          <w:trHeight w:val="796"/>
          <w:jc w:val="center"/>
        </w:trPr>
        <w:tc>
          <w:tcPr>
            <w:tcW w:w="765" w:type="pct"/>
            <w:vMerge/>
            <w:tcBorders>
              <w:top w:val="single" w:sz="4" w:space="0" w:color="auto"/>
              <w:left w:val="single" w:sz="4" w:space="0" w:color="auto"/>
              <w:bottom w:val="single" w:sz="4" w:space="0" w:color="auto"/>
              <w:right w:val="single" w:sz="4" w:space="0" w:color="auto"/>
            </w:tcBorders>
            <w:vAlign w:val="center"/>
          </w:tcPr>
          <w:p w14:paraId="490C5E8D" w14:textId="77777777" w:rsidR="007061B4" w:rsidRDefault="007061B4">
            <w:pPr>
              <w:widowControl/>
              <w:jc w:val="center"/>
              <w:rPr>
                <w:rFonts w:asciiTheme="minorEastAsia" w:eastAsiaTheme="minorEastAsia" w:hAnsiTheme="minorEastAsia" w:cs="仿宋"/>
                <w:bCs/>
                <w:color w:val="000000"/>
                <w:kern w:val="0"/>
                <w:sz w:val="24"/>
                <w:szCs w:val="24"/>
                <w:shd w:val="clear" w:color="auto" w:fill="FFFFFF"/>
              </w:rPr>
            </w:pPr>
          </w:p>
        </w:tc>
        <w:tc>
          <w:tcPr>
            <w:tcW w:w="514" w:type="pct"/>
            <w:tcBorders>
              <w:top w:val="single" w:sz="4" w:space="0" w:color="auto"/>
              <w:left w:val="single" w:sz="4" w:space="0" w:color="auto"/>
              <w:bottom w:val="nil"/>
              <w:right w:val="single" w:sz="4" w:space="0" w:color="auto"/>
            </w:tcBorders>
            <w:vAlign w:val="center"/>
          </w:tcPr>
          <w:p w14:paraId="490C5E8E" w14:textId="77777777" w:rsidR="007061B4" w:rsidRDefault="00000000">
            <w:pPr>
              <w:widowControl/>
              <w:jc w:val="center"/>
              <w:rPr>
                <w:rFonts w:asciiTheme="minorEastAsia" w:eastAsiaTheme="minorEastAsia" w:hAnsiTheme="minorEastAsia" w:cs="仿宋"/>
                <w:bCs/>
                <w:color w:val="000000"/>
                <w:kern w:val="0"/>
                <w:sz w:val="24"/>
                <w:szCs w:val="24"/>
                <w:shd w:val="clear" w:color="auto" w:fill="FFFFFF"/>
              </w:rPr>
            </w:pPr>
            <w:r>
              <w:rPr>
                <w:rFonts w:asciiTheme="minorEastAsia" w:eastAsiaTheme="minorEastAsia" w:hAnsiTheme="minorEastAsia" w:cs="仿宋" w:hint="eastAsia"/>
                <w:bCs/>
                <w:color w:val="000000"/>
                <w:kern w:val="0"/>
                <w:sz w:val="24"/>
                <w:szCs w:val="24"/>
                <w:shd w:val="clear" w:color="auto" w:fill="FFFFFF"/>
              </w:rPr>
              <w:t>售后服务</w:t>
            </w:r>
          </w:p>
        </w:tc>
        <w:tc>
          <w:tcPr>
            <w:tcW w:w="512" w:type="pct"/>
            <w:tcBorders>
              <w:top w:val="single" w:sz="4" w:space="0" w:color="auto"/>
              <w:left w:val="single" w:sz="4" w:space="0" w:color="auto"/>
              <w:bottom w:val="single" w:sz="4" w:space="0" w:color="auto"/>
              <w:right w:val="single" w:sz="4" w:space="0" w:color="auto"/>
            </w:tcBorders>
            <w:vAlign w:val="center"/>
          </w:tcPr>
          <w:p w14:paraId="490C5E8F" w14:textId="77777777" w:rsidR="007061B4" w:rsidRDefault="00000000">
            <w:pPr>
              <w:widowControl/>
              <w:jc w:val="center"/>
              <w:rPr>
                <w:rFonts w:asciiTheme="minorEastAsia" w:eastAsiaTheme="minorEastAsia" w:hAnsiTheme="minorEastAsia" w:cs="仿宋"/>
                <w:bCs/>
                <w:color w:val="000000"/>
                <w:kern w:val="0"/>
                <w:sz w:val="24"/>
                <w:szCs w:val="24"/>
                <w:shd w:val="clear" w:color="auto" w:fill="FFFFFF"/>
              </w:rPr>
            </w:pPr>
            <w:r>
              <w:rPr>
                <w:rFonts w:asciiTheme="minorEastAsia" w:eastAsiaTheme="minorEastAsia" w:hAnsiTheme="minorEastAsia" w:cs="仿宋" w:hint="eastAsia"/>
                <w:bCs/>
                <w:color w:val="000000"/>
                <w:kern w:val="0"/>
                <w:sz w:val="24"/>
                <w:szCs w:val="24"/>
                <w:shd w:val="clear" w:color="auto" w:fill="FFFFFF"/>
              </w:rPr>
              <w:t>5分</w:t>
            </w:r>
          </w:p>
        </w:tc>
        <w:tc>
          <w:tcPr>
            <w:tcW w:w="3209" w:type="pct"/>
            <w:tcBorders>
              <w:top w:val="single" w:sz="4" w:space="0" w:color="auto"/>
              <w:left w:val="single" w:sz="4" w:space="0" w:color="auto"/>
              <w:bottom w:val="single" w:sz="4" w:space="0" w:color="auto"/>
              <w:right w:val="single" w:sz="4" w:space="0" w:color="auto"/>
            </w:tcBorders>
            <w:vAlign w:val="center"/>
          </w:tcPr>
          <w:p w14:paraId="490C5E90" w14:textId="77777777" w:rsidR="007061B4" w:rsidRDefault="00000000">
            <w:pPr>
              <w:widowControl/>
              <w:jc w:val="left"/>
              <w:rPr>
                <w:rFonts w:asciiTheme="minorEastAsia" w:eastAsiaTheme="minorEastAsia" w:hAnsiTheme="minorEastAsia" w:cs="仿宋"/>
                <w:bCs/>
                <w:color w:val="000000"/>
                <w:kern w:val="0"/>
                <w:sz w:val="24"/>
                <w:szCs w:val="24"/>
                <w:shd w:val="clear" w:color="auto" w:fill="FFFFFF"/>
              </w:rPr>
            </w:pPr>
            <w:r>
              <w:rPr>
                <w:rFonts w:asciiTheme="minorEastAsia" w:eastAsiaTheme="minorEastAsia" w:hAnsiTheme="minorEastAsia" w:cs="仿宋" w:hint="eastAsia"/>
                <w:bCs/>
                <w:color w:val="000000"/>
                <w:kern w:val="0"/>
                <w:sz w:val="24"/>
                <w:szCs w:val="24"/>
                <w:shd w:val="clear" w:color="auto" w:fill="FFFFFF"/>
              </w:rPr>
              <w:t>根据投标人的售后服务方案(包括但不限于</w:t>
            </w:r>
            <w:r>
              <w:rPr>
                <w:rFonts w:asciiTheme="minorEastAsia" w:eastAsiaTheme="minorEastAsia" w:hAnsiTheme="minorEastAsia" w:cs="仿宋" w:hint="eastAsia"/>
                <w:bCs/>
                <w:color w:val="000000"/>
                <w:kern w:val="0"/>
                <w:sz w:val="24"/>
                <w:szCs w:val="24"/>
                <w:shd w:val="clear" w:color="auto" w:fill="FFFFFF"/>
              </w:rPr>
              <w:fldChar w:fldCharType="begin"/>
            </w:r>
            <w:r>
              <w:rPr>
                <w:rFonts w:asciiTheme="minorEastAsia" w:eastAsiaTheme="minorEastAsia" w:hAnsiTheme="minorEastAsia" w:cs="仿宋" w:hint="eastAsia"/>
                <w:bCs/>
                <w:color w:val="000000"/>
                <w:kern w:val="0"/>
                <w:sz w:val="24"/>
                <w:szCs w:val="24"/>
                <w:shd w:val="clear" w:color="auto" w:fill="FFFFFF"/>
              </w:rPr>
              <w:instrText xml:space="preserve"> = 1 \* GB3 </w:instrText>
            </w:r>
            <w:r>
              <w:rPr>
                <w:rFonts w:asciiTheme="minorEastAsia" w:eastAsiaTheme="minorEastAsia" w:hAnsiTheme="minorEastAsia" w:cs="仿宋" w:hint="eastAsia"/>
                <w:bCs/>
                <w:color w:val="000000"/>
                <w:kern w:val="0"/>
                <w:sz w:val="24"/>
                <w:szCs w:val="24"/>
                <w:shd w:val="clear" w:color="auto" w:fill="FFFFFF"/>
              </w:rPr>
              <w:fldChar w:fldCharType="separate"/>
            </w:r>
            <w:r>
              <w:rPr>
                <w:rFonts w:asciiTheme="minorEastAsia" w:eastAsiaTheme="minorEastAsia" w:hAnsiTheme="minorEastAsia" w:cs="仿宋" w:hint="eastAsia"/>
                <w:bCs/>
                <w:color w:val="000000"/>
                <w:kern w:val="0"/>
                <w:sz w:val="24"/>
                <w:szCs w:val="24"/>
                <w:shd w:val="clear" w:color="auto" w:fill="FFFFFF"/>
              </w:rPr>
              <w:t>①</w:t>
            </w:r>
            <w:r>
              <w:rPr>
                <w:rFonts w:asciiTheme="minorEastAsia" w:eastAsiaTheme="minorEastAsia" w:hAnsiTheme="minorEastAsia" w:cs="仿宋" w:hint="eastAsia"/>
                <w:bCs/>
                <w:color w:val="000000"/>
                <w:kern w:val="0"/>
                <w:sz w:val="24"/>
                <w:szCs w:val="24"/>
                <w:shd w:val="clear" w:color="auto" w:fill="FFFFFF"/>
              </w:rPr>
              <w:fldChar w:fldCharType="end"/>
            </w:r>
            <w:r>
              <w:rPr>
                <w:rFonts w:asciiTheme="minorEastAsia" w:eastAsiaTheme="minorEastAsia" w:hAnsiTheme="minorEastAsia" w:cs="仿宋" w:hint="eastAsia"/>
                <w:bCs/>
                <w:color w:val="000000"/>
                <w:kern w:val="0"/>
                <w:sz w:val="24"/>
                <w:szCs w:val="24"/>
                <w:shd w:val="clear" w:color="auto" w:fill="FFFFFF"/>
              </w:rPr>
              <w:t>服务标准和应急维修时间安排；</w:t>
            </w:r>
            <w:r>
              <w:rPr>
                <w:rFonts w:asciiTheme="minorEastAsia" w:eastAsiaTheme="minorEastAsia" w:hAnsiTheme="minorEastAsia" w:cs="仿宋" w:hint="eastAsia"/>
                <w:bCs/>
                <w:color w:val="000000"/>
                <w:kern w:val="0"/>
                <w:sz w:val="24"/>
                <w:szCs w:val="24"/>
                <w:shd w:val="clear" w:color="auto" w:fill="FFFFFF"/>
              </w:rPr>
              <w:fldChar w:fldCharType="begin"/>
            </w:r>
            <w:r>
              <w:rPr>
                <w:rFonts w:asciiTheme="minorEastAsia" w:eastAsiaTheme="minorEastAsia" w:hAnsiTheme="minorEastAsia" w:cs="仿宋" w:hint="eastAsia"/>
                <w:bCs/>
                <w:color w:val="000000"/>
                <w:kern w:val="0"/>
                <w:sz w:val="24"/>
                <w:szCs w:val="24"/>
                <w:shd w:val="clear" w:color="auto" w:fill="FFFFFF"/>
              </w:rPr>
              <w:instrText xml:space="preserve"> = 2 \* GB3 </w:instrText>
            </w:r>
            <w:r>
              <w:rPr>
                <w:rFonts w:asciiTheme="minorEastAsia" w:eastAsiaTheme="minorEastAsia" w:hAnsiTheme="minorEastAsia" w:cs="仿宋" w:hint="eastAsia"/>
                <w:bCs/>
                <w:color w:val="000000"/>
                <w:kern w:val="0"/>
                <w:sz w:val="24"/>
                <w:szCs w:val="24"/>
                <w:shd w:val="clear" w:color="auto" w:fill="FFFFFF"/>
              </w:rPr>
              <w:fldChar w:fldCharType="separate"/>
            </w:r>
            <w:r>
              <w:rPr>
                <w:rFonts w:asciiTheme="minorEastAsia" w:eastAsiaTheme="minorEastAsia" w:hAnsiTheme="minorEastAsia" w:cs="仿宋" w:hint="eastAsia"/>
                <w:bCs/>
                <w:color w:val="000000"/>
                <w:kern w:val="0"/>
                <w:sz w:val="24"/>
                <w:szCs w:val="24"/>
                <w:shd w:val="clear" w:color="auto" w:fill="FFFFFF"/>
              </w:rPr>
              <w:t>②</w:t>
            </w:r>
            <w:r>
              <w:rPr>
                <w:rFonts w:asciiTheme="minorEastAsia" w:eastAsiaTheme="minorEastAsia" w:hAnsiTheme="minorEastAsia" w:cs="仿宋" w:hint="eastAsia"/>
                <w:bCs/>
                <w:color w:val="000000"/>
                <w:kern w:val="0"/>
                <w:sz w:val="24"/>
                <w:szCs w:val="24"/>
                <w:shd w:val="clear" w:color="auto" w:fill="FFFFFF"/>
              </w:rPr>
              <w:fldChar w:fldCharType="end"/>
            </w:r>
            <w:r>
              <w:rPr>
                <w:rFonts w:asciiTheme="minorEastAsia" w:eastAsiaTheme="minorEastAsia" w:hAnsiTheme="minorEastAsia" w:cs="仿宋" w:hint="eastAsia"/>
                <w:bCs/>
                <w:color w:val="000000"/>
                <w:kern w:val="0"/>
                <w:sz w:val="24"/>
                <w:szCs w:val="24"/>
                <w:shd w:val="clear" w:color="auto" w:fill="FFFFFF"/>
              </w:rPr>
              <w:t>质保期满后的承诺；</w:t>
            </w:r>
            <w:r>
              <w:rPr>
                <w:rFonts w:asciiTheme="minorEastAsia" w:eastAsiaTheme="minorEastAsia" w:hAnsiTheme="minorEastAsia" w:cs="仿宋" w:hint="eastAsia"/>
                <w:bCs/>
                <w:color w:val="000000"/>
                <w:kern w:val="0"/>
                <w:sz w:val="24"/>
                <w:szCs w:val="24"/>
                <w:shd w:val="clear" w:color="auto" w:fill="FFFFFF"/>
              </w:rPr>
              <w:fldChar w:fldCharType="begin"/>
            </w:r>
            <w:r>
              <w:rPr>
                <w:rFonts w:asciiTheme="minorEastAsia" w:eastAsiaTheme="minorEastAsia" w:hAnsiTheme="minorEastAsia" w:cs="仿宋" w:hint="eastAsia"/>
                <w:bCs/>
                <w:color w:val="000000"/>
                <w:kern w:val="0"/>
                <w:sz w:val="24"/>
                <w:szCs w:val="24"/>
                <w:shd w:val="clear" w:color="auto" w:fill="FFFFFF"/>
              </w:rPr>
              <w:instrText xml:space="preserve"> = 3 \* GB3 </w:instrText>
            </w:r>
            <w:r>
              <w:rPr>
                <w:rFonts w:asciiTheme="minorEastAsia" w:eastAsiaTheme="minorEastAsia" w:hAnsiTheme="minorEastAsia" w:cs="仿宋" w:hint="eastAsia"/>
                <w:bCs/>
                <w:color w:val="000000"/>
                <w:kern w:val="0"/>
                <w:sz w:val="24"/>
                <w:szCs w:val="24"/>
                <w:shd w:val="clear" w:color="auto" w:fill="FFFFFF"/>
              </w:rPr>
              <w:fldChar w:fldCharType="separate"/>
            </w:r>
            <w:r>
              <w:rPr>
                <w:rFonts w:asciiTheme="minorEastAsia" w:eastAsiaTheme="minorEastAsia" w:hAnsiTheme="minorEastAsia" w:cs="仿宋" w:hint="eastAsia"/>
                <w:bCs/>
                <w:color w:val="000000"/>
                <w:kern w:val="0"/>
                <w:sz w:val="24"/>
                <w:szCs w:val="24"/>
                <w:shd w:val="clear" w:color="auto" w:fill="FFFFFF"/>
              </w:rPr>
              <w:t>③</w:t>
            </w:r>
            <w:r>
              <w:rPr>
                <w:rFonts w:asciiTheme="minorEastAsia" w:eastAsiaTheme="minorEastAsia" w:hAnsiTheme="minorEastAsia" w:cs="仿宋" w:hint="eastAsia"/>
                <w:bCs/>
                <w:color w:val="000000"/>
                <w:kern w:val="0"/>
                <w:sz w:val="24"/>
                <w:szCs w:val="24"/>
                <w:shd w:val="clear" w:color="auto" w:fill="FFFFFF"/>
              </w:rPr>
              <w:fldChar w:fldCharType="end"/>
            </w:r>
            <w:r>
              <w:rPr>
                <w:rFonts w:asciiTheme="minorEastAsia" w:eastAsiaTheme="minorEastAsia" w:hAnsiTheme="minorEastAsia" w:cs="仿宋" w:hint="eastAsia"/>
                <w:bCs/>
                <w:color w:val="000000"/>
                <w:kern w:val="0"/>
                <w:sz w:val="24"/>
                <w:szCs w:val="24"/>
                <w:shd w:val="clear" w:color="auto" w:fill="FFFFFF"/>
              </w:rPr>
              <w:t>其它服务承诺)进行评审：</w:t>
            </w:r>
          </w:p>
          <w:p w14:paraId="490C5E91" w14:textId="77777777" w:rsidR="007061B4" w:rsidRDefault="00000000">
            <w:pPr>
              <w:widowControl/>
              <w:jc w:val="left"/>
              <w:rPr>
                <w:rFonts w:asciiTheme="minorEastAsia" w:eastAsiaTheme="minorEastAsia" w:hAnsiTheme="minorEastAsia" w:cs="仿宋"/>
                <w:bCs/>
                <w:color w:val="000000"/>
                <w:kern w:val="0"/>
                <w:sz w:val="24"/>
                <w:szCs w:val="24"/>
                <w:shd w:val="clear" w:color="auto" w:fill="FFFFFF"/>
              </w:rPr>
            </w:pPr>
            <w:r>
              <w:rPr>
                <w:rFonts w:asciiTheme="minorEastAsia" w:eastAsiaTheme="minorEastAsia" w:hAnsiTheme="minorEastAsia" w:cs="仿宋" w:hint="eastAsia"/>
                <w:bCs/>
                <w:color w:val="000000"/>
                <w:kern w:val="0"/>
                <w:sz w:val="24"/>
                <w:szCs w:val="24"/>
                <w:shd w:val="clear" w:color="auto" w:fill="FFFFFF"/>
              </w:rPr>
              <w:t>售后服务有具体、详细、可行的方案及措施，对响应及上门时间有明确表述，能够完全满足采购需求的，得5分；</w:t>
            </w:r>
          </w:p>
          <w:p w14:paraId="490C5E92" w14:textId="77777777" w:rsidR="007061B4" w:rsidRDefault="00000000">
            <w:pPr>
              <w:widowControl/>
              <w:jc w:val="left"/>
              <w:rPr>
                <w:rFonts w:asciiTheme="minorEastAsia" w:eastAsiaTheme="minorEastAsia" w:hAnsiTheme="minorEastAsia" w:cs="仿宋"/>
                <w:bCs/>
                <w:color w:val="000000"/>
                <w:kern w:val="0"/>
                <w:sz w:val="24"/>
                <w:szCs w:val="24"/>
                <w:shd w:val="clear" w:color="auto" w:fill="FFFFFF"/>
              </w:rPr>
            </w:pPr>
            <w:r>
              <w:rPr>
                <w:rFonts w:asciiTheme="minorEastAsia" w:eastAsiaTheme="minorEastAsia" w:hAnsiTheme="minorEastAsia" w:cs="仿宋" w:hint="eastAsia"/>
                <w:bCs/>
                <w:color w:val="000000"/>
                <w:kern w:val="0"/>
                <w:sz w:val="24"/>
                <w:szCs w:val="24"/>
                <w:shd w:val="clear" w:color="auto" w:fill="FFFFFF"/>
              </w:rPr>
              <w:t>售后服务方案较为详细、可行性一般，对响应及上门时间有明确表述，基本能够满足项目需求的得</w:t>
            </w:r>
            <w:r>
              <w:rPr>
                <w:rFonts w:asciiTheme="minorEastAsia" w:eastAsiaTheme="minorEastAsia" w:hAnsiTheme="minorEastAsia" w:cs="仿宋"/>
                <w:bCs/>
                <w:color w:val="000000"/>
                <w:kern w:val="0"/>
                <w:sz w:val="24"/>
                <w:szCs w:val="24"/>
                <w:shd w:val="clear" w:color="auto" w:fill="FFFFFF"/>
              </w:rPr>
              <w:t>3</w:t>
            </w:r>
            <w:r>
              <w:rPr>
                <w:rFonts w:asciiTheme="minorEastAsia" w:eastAsiaTheme="minorEastAsia" w:hAnsiTheme="minorEastAsia" w:cs="仿宋" w:hint="eastAsia"/>
                <w:bCs/>
                <w:color w:val="000000"/>
                <w:kern w:val="0"/>
                <w:sz w:val="24"/>
                <w:szCs w:val="24"/>
                <w:shd w:val="clear" w:color="auto" w:fill="FFFFFF"/>
              </w:rPr>
              <w:t>分；</w:t>
            </w:r>
          </w:p>
          <w:p w14:paraId="490C5E93" w14:textId="77777777" w:rsidR="007061B4" w:rsidRDefault="00000000">
            <w:pPr>
              <w:widowControl/>
              <w:jc w:val="left"/>
              <w:rPr>
                <w:rFonts w:asciiTheme="minorEastAsia" w:eastAsiaTheme="minorEastAsia" w:hAnsiTheme="minorEastAsia" w:cs="仿宋"/>
                <w:bCs/>
                <w:color w:val="000000"/>
                <w:kern w:val="0"/>
                <w:sz w:val="24"/>
                <w:szCs w:val="24"/>
                <w:shd w:val="clear" w:color="auto" w:fill="FFFFFF"/>
              </w:rPr>
            </w:pPr>
            <w:r>
              <w:rPr>
                <w:rFonts w:asciiTheme="minorEastAsia" w:eastAsiaTheme="minorEastAsia" w:hAnsiTheme="minorEastAsia" w:cs="仿宋" w:hint="eastAsia"/>
                <w:bCs/>
                <w:color w:val="000000"/>
                <w:kern w:val="0"/>
                <w:sz w:val="24"/>
                <w:szCs w:val="24"/>
                <w:shd w:val="clear" w:color="auto" w:fill="FFFFFF"/>
              </w:rPr>
              <w:t>售后服务方案及措施欠缺较多，对响应及上门时间有无相应表述，不能完全满足采购需求的，得1分；</w:t>
            </w:r>
          </w:p>
          <w:p w14:paraId="490C5E94" w14:textId="77777777" w:rsidR="007061B4" w:rsidRDefault="00000000">
            <w:pPr>
              <w:widowControl/>
              <w:jc w:val="left"/>
              <w:rPr>
                <w:rFonts w:asciiTheme="minorEastAsia" w:eastAsiaTheme="minorEastAsia" w:hAnsiTheme="minorEastAsia" w:cs="仿宋"/>
                <w:bCs/>
                <w:color w:val="000000"/>
                <w:kern w:val="0"/>
                <w:sz w:val="24"/>
                <w:szCs w:val="24"/>
                <w:shd w:val="clear" w:color="auto" w:fill="FFFFFF"/>
              </w:rPr>
            </w:pPr>
            <w:r>
              <w:rPr>
                <w:rFonts w:asciiTheme="minorEastAsia" w:eastAsiaTheme="minorEastAsia" w:hAnsiTheme="minorEastAsia" w:cs="仿宋" w:hint="eastAsia"/>
                <w:bCs/>
                <w:color w:val="000000"/>
                <w:kern w:val="0"/>
                <w:sz w:val="24"/>
                <w:szCs w:val="24"/>
                <w:shd w:val="clear" w:color="auto" w:fill="FFFFFF"/>
              </w:rPr>
              <w:t>未提供售后服务方案不得分。</w:t>
            </w:r>
          </w:p>
        </w:tc>
      </w:tr>
      <w:tr w:rsidR="007061B4" w14:paraId="490C5EA1" w14:textId="77777777" w:rsidTr="00515545">
        <w:trPr>
          <w:trHeight w:val="312"/>
          <w:jc w:val="center"/>
        </w:trPr>
        <w:tc>
          <w:tcPr>
            <w:tcW w:w="765" w:type="pct"/>
            <w:vMerge w:val="restart"/>
            <w:tcBorders>
              <w:top w:val="single" w:sz="4" w:space="0" w:color="auto"/>
              <w:left w:val="single" w:sz="4" w:space="0" w:color="auto"/>
              <w:bottom w:val="single" w:sz="4" w:space="0" w:color="auto"/>
              <w:right w:val="single" w:sz="4" w:space="0" w:color="auto"/>
            </w:tcBorders>
            <w:vAlign w:val="center"/>
          </w:tcPr>
          <w:p w14:paraId="490C5E96" w14:textId="77777777" w:rsidR="007061B4" w:rsidRDefault="00000000">
            <w:pPr>
              <w:widowControl/>
              <w:jc w:val="center"/>
              <w:rPr>
                <w:rFonts w:asciiTheme="minorEastAsia" w:eastAsiaTheme="minorEastAsia" w:hAnsiTheme="minorEastAsia" w:cs="仿宋"/>
                <w:bCs/>
                <w:color w:val="000000"/>
                <w:kern w:val="0"/>
                <w:sz w:val="24"/>
                <w:szCs w:val="24"/>
                <w:shd w:val="clear" w:color="auto" w:fill="FFFFFF"/>
              </w:rPr>
            </w:pPr>
            <w:r>
              <w:rPr>
                <w:rFonts w:asciiTheme="minorEastAsia" w:eastAsiaTheme="minorEastAsia" w:hAnsiTheme="minorEastAsia" w:cs="仿宋" w:hint="eastAsia"/>
                <w:bCs/>
                <w:color w:val="000000"/>
                <w:kern w:val="0"/>
                <w:sz w:val="24"/>
                <w:szCs w:val="24"/>
                <w:shd w:val="clear" w:color="auto" w:fill="FFFFFF"/>
              </w:rPr>
              <w:t>技术</w:t>
            </w:r>
          </w:p>
          <w:p w14:paraId="490C5E97" w14:textId="77777777" w:rsidR="007061B4" w:rsidRDefault="00000000">
            <w:pPr>
              <w:widowControl/>
              <w:jc w:val="center"/>
              <w:rPr>
                <w:rFonts w:asciiTheme="minorEastAsia" w:eastAsiaTheme="minorEastAsia" w:hAnsiTheme="minorEastAsia" w:cs="仿宋"/>
                <w:bCs/>
                <w:color w:val="000000"/>
                <w:kern w:val="0"/>
                <w:sz w:val="24"/>
                <w:szCs w:val="24"/>
                <w:shd w:val="clear" w:color="auto" w:fill="FFFFFF"/>
              </w:rPr>
            </w:pPr>
            <w:r>
              <w:rPr>
                <w:rFonts w:asciiTheme="minorEastAsia" w:eastAsiaTheme="minorEastAsia" w:hAnsiTheme="minorEastAsia" w:cs="仿宋" w:hint="eastAsia"/>
                <w:bCs/>
                <w:color w:val="000000"/>
                <w:kern w:val="0"/>
                <w:sz w:val="24"/>
                <w:szCs w:val="24"/>
                <w:shd w:val="clear" w:color="auto" w:fill="FFFFFF"/>
              </w:rPr>
              <w:t>（50分）</w:t>
            </w:r>
          </w:p>
        </w:tc>
        <w:tc>
          <w:tcPr>
            <w:tcW w:w="514" w:type="pct"/>
            <w:tcBorders>
              <w:top w:val="single" w:sz="4" w:space="0" w:color="auto"/>
              <w:left w:val="single" w:sz="4" w:space="0" w:color="auto"/>
              <w:bottom w:val="single" w:sz="4" w:space="0" w:color="auto"/>
              <w:right w:val="single" w:sz="4" w:space="0" w:color="auto"/>
            </w:tcBorders>
            <w:vAlign w:val="center"/>
          </w:tcPr>
          <w:p w14:paraId="490C5E98" w14:textId="77777777" w:rsidR="007061B4" w:rsidRDefault="00000000">
            <w:pPr>
              <w:widowControl/>
              <w:jc w:val="center"/>
              <w:rPr>
                <w:rFonts w:asciiTheme="minorEastAsia" w:eastAsiaTheme="minorEastAsia" w:hAnsiTheme="minorEastAsia" w:cs="仿宋"/>
                <w:bCs/>
                <w:color w:val="000000"/>
                <w:kern w:val="0"/>
                <w:sz w:val="24"/>
                <w:szCs w:val="24"/>
                <w:shd w:val="clear" w:color="auto" w:fill="FFFFFF"/>
              </w:rPr>
            </w:pPr>
            <w:r>
              <w:rPr>
                <w:rFonts w:asciiTheme="minorEastAsia" w:eastAsiaTheme="minorEastAsia" w:hAnsiTheme="minorEastAsia" w:cs="仿宋" w:hint="eastAsia"/>
                <w:bCs/>
                <w:color w:val="000000"/>
                <w:kern w:val="0"/>
                <w:sz w:val="24"/>
                <w:szCs w:val="24"/>
                <w:shd w:val="clear" w:color="auto" w:fill="FFFFFF"/>
              </w:rPr>
              <w:t>技术</w:t>
            </w:r>
          </w:p>
          <w:p w14:paraId="490C5E99" w14:textId="77777777" w:rsidR="007061B4" w:rsidRDefault="00000000">
            <w:pPr>
              <w:widowControl/>
              <w:jc w:val="center"/>
              <w:rPr>
                <w:rFonts w:asciiTheme="minorEastAsia" w:eastAsiaTheme="minorEastAsia" w:hAnsiTheme="minorEastAsia" w:cs="仿宋"/>
                <w:bCs/>
                <w:color w:val="000000"/>
                <w:kern w:val="0"/>
                <w:sz w:val="24"/>
                <w:szCs w:val="24"/>
                <w:shd w:val="clear" w:color="auto" w:fill="FFFFFF"/>
              </w:rPr>
            </w:pPr>
            <w:r>
              <w:rPr>
                <w:rFonts w:asciiTheme="minorEastAsia" w:eastAsiaTheme="minorEastAsia" w:hAnsiTheme="minorEastAsia" w:cs="仿宋" w:hint="eastAsia"/>
                <w:bCs/>
                <w:color w:val="000000"/>
                <w:kern w:val="0"/>
                <w:sz w:val="24"/>
                <w:szCs w:val="24"/>
                <w:shd w:val="clear" w:color="auto" w:fill="FFFFFF"/>
              </w:rPr>
              <w:t>参数</w:t>
            </w:r>
          </w:p>
        </w:tc>
        <w:tc>
          <w:tcPr>
            <w:tcW w:w="512" w:type="pct"/>
            <w:tcBorders>
              <w:top w:val="single" w:sz="4" w:space="0" w:color="auto"/>
              <w:left w:val="single" w:sz="4" w:space="0" w:color="auto"/>
              <w:bottom w:val="single" w:sz="4" w:space="0" w:color="auto"/>
              <w:right w:val="single" w:sz="4" w:space="0" w:color="auto"/>
            </w:tcBorders>
            <w:vAlign w:val="center"/>
          </w:tcPr>
          <w:p w14:paraId="490C5E9A" w14:textId="77777777" w:rsidR="007061B4" w:rsidRDefault="00000000">
            <w:pPr>
              <w:widowControl/>
              <w:jc w:val="center"/>
              <w:rPr>
                <w:rFonts w:asciiTheme="minorEastAsia" w:eastAsiaTheme="minorEastAsia" w:hAnsiTheme="minorEastAsia" w:cs="仿宋"/>
                <w:bCs/>
                <w:color w:val="000000"/>
                <w:kern w:val="0"/>
                <w:sz w:val="24"/>
                <w:szCs w:val="24"/>
                <w:shd w:val="clear" w:color="auto" w:fill="FFFFFF"/>
              </w:rPr>
            </w:pPr>
            <w:r>
              <w:rPr>
                <w:rFonts w:asciiTheme="minorEastAsia" w:eastAsiaTheme="minorEastAsia" w:hAnsiTheme="minorEastAsia" w:cs="仿宋" w:hint="eastAsia"/>
                <w:bCs/>
                <w:color w:val="000000"/>
                <w:kern w:val="0"/>
                <w:sz w:val="24"/>
                <w:szCs w:val="24"/>
                <w:shd w:val="clear" w:color="auto" w:fill="FFFFFF"/>
              </w:rPr>
              <w:t>35分</w:t>
            </w:r>
          </w:p>
        </w:tc>
        <w:tc>
          <w:tcPr>
            <w:tcW w:w="3209" w:type="pct"/>
            <w:tcBorders>
              <w:top w:val="single" w:sz="4" w:space="0" w:color="auto"/>
              <w:left w:val="single" w:sz="4" w:space="0" w:color="auto"/>
              <w:bottom w:val="single" w:sz="4" w:space="0" w:color="auto"/>
              <w:right w:val="single" w:sz="4" w:space="0" w:color="auto"/>
            </w:tcBorders>
            <w:vAlign w:val="center"/>
          </w:tcPr>
          <w:p w14:paraId="490C5E9B" w14:textId="77777777" w:rsidR="007061B4" w:rsidRDefault="00000000">
            <w:pPr>
              <w:widowControl/>
              <w:jc w:val="left"/>
              <w:rPr>
                <w:rFonts w:asciiTheme="minorEastAsia" w:eastAsiaTheme="minorEastAsia" w:hAnsiTheme="minorEastAsia" w:cs="仿宋"/>
                <w:bCs/>
                <w:color w:val="000000"/>
                <w:kern w:val="0"/>
                <w:sz w:val="24"/>
                <w:szCs w:val="24"/>
                <w:shd w:val="clear" w:color="auto" w:fill="FFFFFF"/>
              </w:rPr>
            </w:pPr>
            <w:r>
              <w:rPr>
                <w:rFonts w:asciiTheme="minorEastAsia" w:eastAsiaTheme="minorEastAsia" w:hAnsiTheme="minorEastAsia" w:cs="仿宋" w:hint="eastAsia"/>
                <w:bCs/>
                <w:color w:val="000000"/>
                <w:kern w:val="0"/>
                <w:sz w:val="24"/>
                <w:szCs w:val="24"/>
                <w:shd w:val="clear" w:color="auto" w:fill="FFFFFF"/>
              </w:rPr>
              <w:t>根据采购文件第三部分采购需求中的技术指标对投标人产品的技术和性能响应情况打分：</w:t>
            </w:r>
          </w:p>
          <w:p w14:paraId="490C5E9C" w14:textId="77777777" w:rsidR="007061B4" w:rsidRDefault="00000000">
            <w:pPr>
              <w:widowControl/>
              <w:jc w:val="left"/>
              <w:rPr>
                <w:rFonts w:asciiTheme="minorEastAsia" w:eastAsiaTheme="minorEastAsia" w:hAnsiTheme="minorEastAsia" w:cs="仿宋"/>
                <w:bCs/>
                <w:color w:val="000000"/>
                <w:kern w:val="0"/>
                <w:sz w:val="24"/>
                <w:szCs w:val="24"/>
                <w:shd w:val="clear" w:color="auto" w:fill="FFFFFF"/>
              </w:rPr>
            </w:pPr>
            <w:r>
              <w:rPr>
                <w:rFonts w:asciiTheme="minorEastAsia" w:eastAsiaTheme="minorEastAsia" w:hAnsiTheme="minorEastAsia" w:cs="仿宋" w:hint="eastAsia"/>
                <w:bCs/>
                <w:color w:val="000000"/>
                <w:kern w:val="0"/>
                <w:sz w:val="24"/>
                <w:szCs w:val="24"/>
                <w:shd w:val="clear" w:color="auto" w:fill="FFFFFF"/>
              </w:rPr>
              <w:lastRenderedPageBreak/>
              <w:t>1、完全满足采购技术要求的，得35分；</w:t>
            </w:r>
          </w:p>
          <w:p w14:paraId="490C5E9D" w14:textId="77777777" w:rsidR="007061B4" w:rsidRDefault="00000000">
            <w:pPr>
              <w:widowControl/>
              <w:jc w:val="left"/>
              <w:rPr>
                <w:rFonts w:asciiTheme="minorEastAsia" w:eastAsiaTheme="minorEastAsia" w:hAnsiTheme="minorEastAsia" w:cs="仿宋"/>
                <w:bCs/>
                <w:color w:val="000000"/>
                <w:kern w:val="0"/>
                <w:sz w:val="24"/>
                <w:szCs w:val="24"/>
                <w:shd w:val="clear" w:color="auto" w:fill="FFFFFF"/>
              </w:rPr>
            </w:pPr>
            <w:r>
              <w:rPr>
                <w:rFonts w:asciiTheme="minorEastAsia" w:eastAsiaTheme="minorEastAsia" w:hAnsiTheme="minorEastAsia" w:cs="仿宋" w:hint="eastAsia"/>
                <w:bCs/>
                <w:color w:val="000000"/>
                <w:kern w:val="0"/>
                <w:sz w:val="24"/>
                <w:szCs w:val="24"/>
                <w:shd w:val="clear" w:color="auto" w:fill="FFFFFF"/>
              </w:rPr>
              <w:t>2、每有一项“★”关键参数偏离的，导致响应被拒绝；</w:t>
            </w:r>
          </w:p>
          <w:p w14:paraId="490C5E9E" w14:textId="77777777" w:rsidR="007061B4" w:rsidRDefault="00000000">
            <w:pPr>
              <w:widowControl/>
              <w:jc w:val="left"/>
              <w:rPr>
                <w:rFonts w:asciiTheme="minorEastAsia" w:eastAsiaTheme="minorEastAsia" w:hAnsiTheme="minorEastAsia" w:cs="仿宋"/>
                <w:bCs/>
                <w:color w:val="000000"/>
                <w:kern w:val="0"/>
                <w:sz w:val="24"/>
                <w:szCs w:val="24"/>
                <w:shd w:val="clear" w:color="auto" w:fill="FFFFFF"/>
              </w:rPr>
            </w:pPr>
            <w:r>
              <w:rPr>
                <w:rFonts w:asciiTheme="minorEastAsia" w:eastAsiaTheme="minorEastAsia" w:hAnsiTheme="minorEastAsia" w:cs="仿宋" w:hint="eastAsia"/>
                <w:bCs/>
                <w:color w:val="000000"/>
                <w:kern w:val="0"/>
                <w:sz w:val="24"/>
                <w:szCs w:val="24"/>
                <w:shd w:val="clear" w:color="auto" w:fill="FFFFFF"/>
              </w:rPr>
              <w:t>3、每有一项“#”(8项)参数负偏离的，扣3分，扣完为止；</w:t>
            </w:r>
          </w:p>
          <w:p w14:paraId="490C5E9F" w14:textId="77777777" w:rsidR="007061B4" w:rsidRDefault="00000000">
            <w:pPr>
              <w:widowControl/>
              <w:jc w:val="left"/>
              <w:rPr>
                <w:rFonts w:asciiTheme="minorEastAsia" w:eastAsiaTheme="minorEastAsia" w:hAnsiTheme="minorEastAsia" w:cs="仿宋"/>
                <w:bCs/>
                <w:color w:val="000000"/>
                <w:kern w:val="0"/>
                <w:sz w:val="24"/>
                <w:szCs w:val="24"/>
                <w:shd w:val="clear" w:color="auto" w:fill="FFFFFF"/>
              </w:rPr>
            </w:pPr>
            <w:r>
              <w:rPr>
                <w:rFonts w:asciiTheme="minorEastAsia" w:eastAsiaTheme="minorEastAsia" w:hAnsiTheme="minorEastAsia" w:cs="仿宋" w:hint="eastAsia"/>
                <w:bCs/>
                <w:color w:val="000000"/>
                <w:kern w:val="0"/>
                <w:sz w:val="24"/>
                <w:szCs w:val="24"/>
                <w:shd w:val="clear" w:color="auto" w:fill="FFFFFF"/>
              </w:rPr>
              <w:t>4、每有一项一般参数(9项)负偏离的，扣2分，扣完为止；</w:t>
            </w:r>
          </w:p>
          <w:p w14:paraId="490C5EA0" w14:textId="77777777" w:rsidR="007061B4" w:rsidRDefault="00000000">
            <w:pPr>
              <w:widowControl/>
              <w:jc w:val="left"/>
              <w:rPr>
                <w:rFonts w:asciiTheme="minorEastAsia" w:eastAsiaTheme="minorEastAsia" w:hAnsiTheme="minorEastAsia" w:cs="仿宋"/>
                <w:bCs/>
                <w:color w:val="000000"/>
                <w:kern w:val="0"/>
                <w:sz w:val="24"/>
                <w:szCs w:val="24"/>
                <w:shd w:val="clear" w:color="auto" w:fill="FFFFFF"/>
              </w:rPr>
            </w:pPr>
            <w:r>
              <w:rPr>
                <w:rFonts w:asciiTheme="minorEastAsia" w:eastAsiaTheme="minorEastAsia" w:hAnsiTheme="minorEastAsia" w:cs="仿宋" w:hint="eastAsia"/>
                <w:bCs/>
                <w:color w:val="000000"/>
                <w:kern w:val="0"/>
                <w:sz w:val="24"/>
                <w:szCs w:val="24"/>
                <w:shd w:val="clear" w:color="auto" w:fill="FFFFFF"/>
              </w:rPr>
              <w:t>注：证明材料以采购需求为准，对证明材料有明确要求的参数，未提供有效证明材料或证明材料中内容与所填报指标不一致的，该指标按一般参数负偏离处理。</w:t>
            </w:r>
          </w:p>
        </w:tc>
      </w:tr>
      <w:tr w:rsidR="007061B4" w14:paraId="490C5EAB" w14:textId="77777777" w:rsidTr="00515545">
        <w:trPr>
          <w:trHeight w:val="386"/>
          <w:jc w:val="center"/>
        </w:trPr>
        <w:tc>
          <w:tcPr>
            <w:tcW w:w="765" w:type="pct"/>
            <w:vMerge/>
            <w:tcBorders>
              <w:top w:val="single" w:sz="4" w:space="0" w:color="auto"/>
              <w:left w:val="single" w:sz="4" w:space="0" w:color="auto"/>
              <w:bottom w:val="single" w:sz="4" w:space="0" w:color="auto"/>
              <w:right w:val="single" w:sz="4" w:space="0" w:color="auto"/>
            </w:tcBorders>
            <w:vAlign w:val="center"/>
          </w:tcPr>
          <w:p w14:paraId="490C5EA2" w14:textId="77777777" w:rsidR="007061B4" w:rsidRDefault="007061B4">
            <w:pPr>
              <w:widowControl/>
              <w:jc w:val="center"/>
              <w:rPr>
                <w:rFonts w:asciiTheme="minorEastAsia" w:eastAsiaTheme="minorEastAsia" w:hAnsiTheme="minorEastAsia" w:cs="仿宋"/>
                <w:bCs/>
                <w:color w:val="000000"/>
                <w:kern w:val="0"/>
                <w:sz w:val="24"/>
                <w:szCs w:val="24"/>
                <w:shd w:val="clear" w:color="auto" w:fill="FFFFFF"/>
              </w:rPr>
            </w:pPr>
          </w:p>
        </w:tc>
        <w:tc>
          <w:tcPr>
            <w:tcW w:w="514" w:type="pct"/>
            <w:tcBorders>
              <w:top w:val="single" w:sz="4" w:space="0" w:color="auto"/>
              <w:left w:val="single" w:sz="4" w:space="0" w:color="auto"/>
              <w:bottom w:val="single" w:sz="4" w:space="0" w:color="auto"/>
              <w:right w:val="single" w:sz="4" w:space="0" w:color="auto"/>
            </w:tcBorders>
            <w:vAlign w:val="center"/>
          </w:tcPr>
          <w:p w14:paraId="490C5EA3" w14:textId="77777777" w:rsidR="007061B4" w:rsidRDefault="00000000">
            <w:pPr>
              <w:widowControl/>
              <w:jc w:val="center"/>
              <w:rPr>
                <w:rFonts w:asciiTheme="minorEastAsia" w:eastAsiaTheme="minorEastAsia" w:hAnsiTheme="minorEastAsia" w:cs="仿宋"/>
                <w:bCs/>
                <w:color w:val="000000"/>
                <w:kern w:val="0"/>
                <w:sz w:val="24"/>
                <w:szCs w:val="24"/>
                <w:shd w:val="clear" w:color="auto" w:fill="FFFFFF"/>
              </w:rPr>
            </w:pPr>
            <w:r>
              <w:rPr>
                <w:rFonts w:asciiTheme="minorEastAsia" w:eastAsiaTheme="minorEastAsia" w:hAnsiTheme="minorEastAsia" w:cs="仿宋" w:hint="eastAsia"/>
                <w:bCs/>
                <w:color w:val="000000"/>
                <w:kern w:val="0"/>
                <w:sz w:val="24"/>
                <w:szCs w:val="24"/>
                <w:shd w:val="clear" w:color="auto" w:fill="FFFFFF"/>
              </w:rPr>
              <w:t>实施</w:t>
            </w:r>
          </w:p>
          <w:p w14:paraId="490C5EA4" w14:textId="77777777" w:rsidR="007061B4" w:rsidRDefault="00000000">
            <w:pPr>
              <w:widowControl/>
              <w:jc w:val="center"/>
              <w:rPr>
                <w:rFonts w:asciiTheme="minorEastAsia" w:eastAsiaTheme="minorEastAsia" w:hAnsiTheme="minorEastAsia" w:cs="仿宋"/>
                <w:bCs/>
                <w:color w:val="000000"/>
                <w:kern w:val="0"/>
                <w:sz w:val="24"/>
                <w:szCs w:val="24"/>
                <w:shd w:val="clear" w:color="auto" w:fill="FFFFFF"/>
              </w:rPr>
            </w:pPr>
            <w:r>
              <w:rPr>
                <w:rFonts w:asciiTheme="minorEastAsia" w:eastAsiaTheme="minorEastAsia" w:hAnsiTheme="minorEastAsia" w:cs="仿宋" w:hint="eastAsia"/>
                <w:bCs/>
                <w:color w:val="000000"/>
                <w:kern w:val="0"/>
                <w:sz w:val="24"/>
                <w:szCs w:val="24"/>
                <w:shd w:val="clear" w:color="auto" w:fill="FFFFFF"/>
              </w:rPr>
              <w:t>方案</w:t>
            </w:r>
          </w:p>
        </w:tc>
        <w:tc>
          <w:tcPr>
            <w:tcW w:w="512" w:type="pct"/>
            <w:tcBorders>
              <w:top w:val="single" w:sz="4" w:space="0" w:color="auto"/>
              <w:left w:val="single" w:sz="4" w:space="0" w:color="auto"/>
              <w:bottom w:val="single" w:sz="4" w:space="0" w:color="auto"/>
              <w:right w:val="single" w:sz="4" w:space="0" w:color="auto"/>
            </w:tcBorders>
            <w:vAlign w:val="center"/>
          </w:tcPr>
          <w:p w14:paraId="490C5EA5" w14:textId="77777777" w:rsidR="007061B4" w:rsidRDefault="00000000">
            <w:pPr>
              <w:widowControl/>
              <w:jc w:val="center"/>
              <w:rPr>
                <w:rFonts w:asciiTheme="minorEastAsia" w:eastAsiaTheme="minorEastAsia" w:hAnsiTheme="minorEastAsia" w:cs="仿宋"/>
                <w:bCs/>
                <w:color w:val="000000"/>
                <w:kern w:val="0"/>
                <w:sz w:val="24"/>
                <w:szCs w:val="24"/>
                <w:shd w:val="clear" w:color="auto" w:fill="FFFFFF"/>
              </w:rPr>
            </w:pPr>
            <w:r>
              <w:rPr>
                <w:rFonts w:asciiTheme="minorEastAsia" w:eastAsiaTheme="minorEastAsia" w:hAnsiTheme="minorEastAsia" w:cs="仿宋" w:hint="eastAsia"/>
                <w:bCs/>
                <w:color w:val="000000"/>
                <w:kern w:val="0"/>
                <w:sz w:val="24"/>
                <w:szCs w:val="24"/>
                <w:shd w:val="clear" w:color="auto" w:fill="FFFFFF"/>
              </w:rPr>
              <w:t>5分</w:t>
            </w:r>
          </w:p>
        </w:tc>
        <w:tc>
          <w:tcPr>
            <w:tcW w:w="3209" w:type="pct"/>
            <w:tcBorders>
              <w:top w:val="single" w:sz="4" w:space="0" w:color="auto"/>
              <w:left w:val="single" w:sz="4" w:space="0" w:color="auto"/>
              <w:bottom w:val="single" w:sz="4" w:space="0" w:color="auto"/>
              <w:right w:val="single" w:sz="4" w:space="0" w:color="auto"/>
            </w:tcBorders>
            <w:vAlign w:val="center"/>
          </w:tcPr>
          <w:p w14:paraId="490C5EA6" w14:textId="77777777" w:rsidR="007061B4" w:rsidRDefault="00000000">
            <w:pPr>
              <w:widowControl/>
              <w:jc w:val="left"/>
              <w:rPr>
                <w:rFonts w:asciiTheme="minorEastAsia" w:eastAsiaTheme="minorEastAsia" w:hAnsiTheme="minorEastAsia" w:cs="仿宋"/>
                <w:bCs/>
                <w:color w:val="000000"/>
                <w:kern w:val="0"/>
                <w:sz w:val="24"/>
                <w:szCs w:val="24"/>
                <w:shd w:val="clear" w:color="auto" w:fill="FFFFFF"/>
              </w:rPr>
            </w:pPr>
            <w:r>
              <w:rPr>
                <w:rFonts w:asciiTheme="minorEastAsia" w:eastAsiaTheme="minorEastAsia" w:hAnsiTheme="minorEastAsia" w:cs="仿宋" w:hint="eastAsia"/>
                <w:bCs/>
                <w:color w:val="000000"/>
                <w:kern w:val="0"/>
                <w:sz w:val="24"/>
                <w:szCs w:val="24"/>
                <w:shd w:val="clear" w:color="auto" w:fill="FFFFFF"/>
              </w:rPr>
              <w:t>根据投标人提供的项目实施方案（包括项目进度、安装、系统联调、验收等）进行评审。</w:t>
            </w:r>
          </w:p>
          <w:p w14:paraId="490C5EA7" w14:textId="77777777" w:rsidR="007061B4" w:rsidRDefault="00000000">
            <w:pPr>
              <w:widowControl/>
              <w:jc w:val="left"/>
              <w:rPr>
                <w:rFonts w:asciiTheme="minorEastAsia" w:eastAsiaTheme="minorEastAsia" w:hAnsiTheme="minorEastAsia" w:cs="仿宋"/>
                <w:bCs/>
                <w:color w:val="000000"/>
                <w:kern w:val="0"/>
                <w:sz w:val="24"/>
                <w:szCs w:val="24"/>
                <w:shd w:val="clear" w:color="auto" w:fill="FFFFFF"/>
              </w:rPr>
            </w:pPr>
            <w:r>
              <w:rPr>
                <w:rFonts w:asciiTheme="minorEastAsia" w:eastAsiaTheme="minorEastAsia" w:hAnsiTheme="minorEastAsia" w:cs="仿宋" w:hint="eastAsia"/>
                <w:bCs/>
                <w:color w:val="000000"/>
                <w:kern w:val="0"/>
                <w:sz w:val="24"/>
                <w:szCs w:val="24"/>
                <w:shd w:val="clear" w:color="auto" w:fill="FFFFFF"/>
              </w:rPr>
              <w:t>项目实施方案科学可行，针对性强，完全满足采购需求的，得5分；</w:t>
            </w:r>
          </w:p>
          <w:p w14:paraId="490C5EA8" w14:textId="77777777" w:rsidR="007061B4" w:rsidRDefault="00000000">
            <w:pPr>
              <w:widowControl/>
              <w:jc w:val="left"/>
              <w:rPr>
                <w:rFonts w:asciiTheme="minorEastAsia" w:eastAsiaTheme="minorEastAsia" w:hAnsiTheme="minorEastAsia" w:cs="仿宋"/>
                <w:bCs/>
                <w:color w:val="000000"/>
                <w:kern w:val="0"/>
                <w:sz w:val="24"/>
                <w:szCs w:val="24"/>
                <w:shd w:val="clear" w:color="auto" w:fill="FFFFFF"/>
              </w:rPr>
            </w:pPr>
            <w:r>
              <w:rPr>
                <w:rFonts w:asciiTheme="minorEastAsia" w:eastAsiaTheme="minorEastAsia" w:hAnsiTheme="minorEastAsia" w:cs="仿宋" w:hint="eastAsia"/>
                <w:bCs/>
                <w:color w:val="000000"/>
                <w:kern w:val="0"/>
                <w:sz w:val="24"/>
                <w:szCs w:val="24"/>
                <w:shd w:val="clear" w:color="auto" w:fill="FFFFFF"/>
              </w:rPr>
              <w:t>项目实施方案有一定的可行性，基本能满足项目要求的，得3分；</w:t>
            </w:r>
          </w:p>
          <w:p w14:paraId="490C5EA9" w14:textId="77777777" w:rsidR="007061B4" w:rsidRDefault="00000000">
            <w:pPr>
              <w:widowControl/>
              <w:jc w:val="left"/>
              <w:rPr>
                <w:rFonts w:asciiTheme="minorEastAsia" w:eastAsiaTheme="minorEastAsia" w:hAnsiTheme="minorEastAsia" w:cs="仿宋"/>
                <w:bCs/>
                <w:color w:val="000000"/>
                <w:kern w:val="0"/>
                <w:sz w:val="24"/>
                <w:szCs w:val="24"/>
                <w:shd w:val="clear" w:color="auto" w:fill="FFFFFF"/>
              </w:rPr>
            </w:pPr>
            <w:r>
              <w:rPr>
                <w:rFonts w:asciiTheme="minorEastAsia" w:eastAsiaTheme="minorEastAsia" w:hAnsiTheme="minorEastAsia" w:cs="仿宋" w:hint="eastAsia"/>
                <w:bCs/>
                <w:color w:val="000000"/>
                <w:kern w:val="0"/>
                <w:sz w:val="24"/>
                <w:szCs w:val="24"/>
                <w:shd w:val="clear" w:color="auto" w:fill="FFFFFF"/>
              </w:rPr>
              <w:t>项目实施方案有所欠缺的，得1分；</w:t>
            </w:r>
          </w:p>
          <w:p w14:paraId="490C5EAA" w14:textId="77777777" w:rsidR="007061B4" w:rsidRDefault="00000000">
            <w:pPr>
              <w:widowControl/>
              <w:jc w:val="left"/>
              <w:rPr>
                <w:rFonts w:asciiTheme="minorEastAsia" w:eastAsiaTheme="minorEastAsia" w:hAnsiTheme="minorEastAsia" w:cs="仿宋"/>
                <w:bCs/>
                <w:color w:val="000000"/>
                <w:kern w:val="0"/>
                <w:sz w:val="24"/>
                <w:szCs w:val="24"/>
                <w:shd w:val="clear" w:color="auto" w:fill="FFFFFF"/>
              </w:rPr>
            </w:pPr>
            <w:r>
              <w:rPr>
                <w:rFonts w:asciiTheme="minorEastAsia" w:eastAsiaTheme="minorEastAsia" w:hAnsiTheme="minorEastAsia" w:cs="仿宋" w:hint="eastAsia"/>
                <w:bCs/>
                <w:color w:val="000000"/>
                <w:kern w:val="0"/>
                <w:sz w:val="24"/>
                <w:szCs w:val="24"/>
                <w:shd w:val="clear" w:color="auto" w:fill="FFFFFF"/>
              </w:rPr>
              <w:t>未提供项目实施方案不得分。</w:t>
            </w:r>
          </w:p>
        </w:tc>
      </w:tr>
      <w:tr w:rsidR="007061B4" w14:paraId="490C5EB4" w14:textId="77777777" w:rsidTr="00515545">
        <w:trPr>
          <w:trHeight w:val="416"/>
          <w:jc w:val="center"/>
        </w:trPr>
        <w:tc>
          <w:tcPr>
            <w:tcW w:w="765" w:type="pct"/>
            <w:vMerge/>
            <w:tcBorders>
              <w:top w:val="single" w:sz="4" w:space="0" w:color="auto"/>
              <w:left w:val="single" w:sz="4" w:space="0" w:color="auto"/>
              <w:bottom w:val="single" w:sz="4" w:space="0" w:color="auto"/>
              <w:right w:val="single" w:sz="4" w:space="0" w:color="auto"/>
            </w:tcBorders>
            <w:vAlign w:val="center"/>
          </w:tcPr>
          <w:p w14:paraId="490C5EAC" w14:textId="77777777" w:rsidR="007061B4" w:rsidRDefault="007061B4">
            <w:pPr>
              <w:widowControl/>
              <w:jc w:val="center"/>
              <w:rPr>
                <w:rFonts w:asciiTheme="minorEastAsia" w:eastAsiaTheme="minorEastAsia" w:hAnsiTheme="minorEastAsia" w:cs="仿宋"/>
                <w:bCs/>
                <w:color w:val="000000"/>
                <w:kern w:val="0"/>
                <w:sz w:val="24"/>
                <w:szCs w:val="24"/>
                <w:shd w:val="clear" w:color="auto" w:fill="FFFFFF"/>
              </w:rPr>
            </w:pPr>
          </w:p>
        </w:tc>
        <w:tc>
          <w:tcPr>
            <w:tcW w:w="514" w:type="pct"/>
            <w:tcBorders>
              <w:top w:val="single" w:sz="4" w:space="0" w:color="auto"/>
              <w:left w:val="single" w:sz="4" w:space="0" w:color="auto"/>
              <w:bottom w:val="single" w:sz="4" w:space="0" w:color="auto"/>
              <w:right w:val="single" w:sz="4" w:space="0" w:color="auto"/>
            </w:tcBorders>
            <w:vAlign w:val="center"/>
          </w:tcPr>
          <w:p w14:paraId="490C5EAD" w14:textId="77777777" w:rsidR="007061B4" w:rsidRDefault="00000000">
            <w:pPr>
              <w:widowControl/>
              <w:jc w:val="center"/>
              <w:rPr>
                <w:rFonts w:asciiTheme="minorEastAsia" w:eastAsiaTheme="minorEastAsia" w:hAnsiTheme="minorEastAsia" w:cs="仿宋"/>
                <w:bCs/>
                <w:color w:val="000000"/>
                <w:kern w:val="0"/>
                <w:sz w:val="24"/>
                <w:szCs w:val="24"/>
                <w:shd w:val="clear" w:color="auto" w:fill="FFFFFF"/>
              </w:rPr>
            </w:pPr>
            <w:r>
              <w:rPr>
                <w:rFonts w:asciiTheme="minorEastAsia" w:eastAsiaTheme="minorEastAsia" w:hAnsiTheme="minorEastAsia" w:cs="仿宋" w:hint="eastAsia"/>
                <w:bCs/>
                <w:color w:val="000000"/>
                <w:kern w:val="0"/>
                <w:sz w:val="24"/>
                <w:szCs w:val="24"/>
                <w:shd w:val="clear" w:color="auto" w:fill="FFFFFF"/>
              </w:rPr>
              <w:t>质量管控措施</w:t>
            </w:r>
          </w:p>
        </w:tc>
        <w:tc>
          <w:tcPr>
            <w:tcW w:w="512" w:type="pct"/>
            <w:tcBorders>
              <w:top w:val="single" w:sz="4" w:space="0" w:color="auto"/>
              <w:left w:val="single" w:sz="4" w:space="0" w:color="auto"/>
              <w:bottom w:val="single" w:sz="4" w:space="0" w:color="auto"/>
              <w:right w:val="single" w:sz="4" w:space="0" w:color="auto"/>
            </w:tcBorders>
            <w:vAlign w:val="center"/>
          </w:tcPr>
          <w:p w14:paraId="490C5EAE" w14:textId="77777777" w:rsidR="007061B4" w:rsidRDefault="00000000">
            <w:pPr>
              <w:widowControl/>
              <w:jc w:val="center"/>
              <w:rPr>
                <w:rFonts w:asciiTheme="minorEastAsia" w:eastAsiaTheme="minorEastAsia" w:hAnsiTheme="minorEastAsia" w:cs="仿宋"/>
                <w:bCs/>
                <w:color w:val="000000"/>
                <w:kern w:val="0"/>
                <w:sz w:val="24"/>
                <w:szCs w:val="24"/>
                <w:shd w:val="clear" w:color="auto" w:fill="FFFFFF"/>
              </w:rPr>
            </w:pPr>
            <w:r>
              <w:rPr>
                <w:rFonts w:asciiTheme="minorEastAsia" w:eastAsiaTheme="minorEastAsia" w:hAnsiTheme="minorEastAsia" w:cs="仿宋" w:hint="eastAsia"/>
                <w:bCs/>
                <w:color w:val="000000"/>
                <w:kern w:val="0"/>
                <w:sz w:val="24"/>
                <w:szCs w:val="24"/>
                <w:shd w:val="clear" w:color="auto" w:fill="FFFFFF"/>
              </w:rPr>
              <w:t>5分</w:t>
            </w:r>
          </w:p>
        </w:tc>
        <w:tc>
          <w:tcPr>
            <w:tcW w:w="3209" w:type="pct"/>
            <w:tcBorders>
              <w:top w:val="single" w:sz="4" w:space="0" w:color="auto"/>
              <w:left w:val="single" w:sz="4" w:space="0" w:color="auto"/>
              <w:bottom w:val="single" w:sz="4" w:space="0" w:color="auto"/>
              <w:right w:val="single" w:sz="4" w:space="0" w:color="auto"/>
            </w:tcBorders>
            <w:vAlign w:val="center"/>
          </w:tcPr>
          <w:p w14:paraId="490C5EAF" w14:textId="77777777" w:rsidR="007061B4" w:rsidRDefault="00000000">
            <w:pPr>
              <w:widowControl/>
              <w:jc w:val="left"/>
              <w:rPr>
                <w:rFonts w:asciiTheme="minorEastAsia" w:eastAsiaTheme="minorEastAsia" w:hAnsiTheme="minorEastAsia" w:cs="仿宋"/>
                <w:bCs/>
                <w:color w:val="000000"/>
                <w:kern w:val="0"/>
                <w:sz w:val="24"/>
                <w:szCs w:val="24"/>
                <w:shd w:val="clear" w:color="auto" w:fill="FFFFFF"/>
              </w:rPr>
            </w:pPr>
            <w:r>
              <w:rPr>
                <w:rFonts w:asciiTheme="minorEastAsia" w:eastAsiaTheme="minorEastAsia" w:hAnsiTheme="minorEastAsia" w:cs="仿宋" w:hint="eastAsia"/>
                <w:bCs/>
                <w:color w:val="000000"/>
                <w:kern w:val="0"/>
                <w:sz w:val="24"/>
                <w:szCs w:val="24"/>
                <w:shd w:val="clear" w:color="auto" w:fill="FFFFFF"/>
              </w:rPr>
              <w:t>根据投标人提供的质量管控措施进行评审。</w:t>
            </w:r>
          </w:p>
          <w:p w14:paraId="490C5EB0" w14:textId="77777777" w:rsidR="007061B4" w:rsidRDefault="00000000">
            <w:pPr>
              <w:widowControl/>
              <w:jc w:val="left"/>
              <w:rPr>
                <w:rFonts w:asciiTheme="minorEastAsia" w:eastAsiaTheme="minorEastAsia" w:hAnsiTheme="minorEastAsia" w:cs="仿宋"/>
                <w:bCs/>
                <w:color w:val="000000"/>
                <w:kern w:val="0"/>
                <w:sz w:val="24"/>
                <w:szCs w:val="24"/>
                <w:shd w:val="clear" w:color="auto" w:fill="FFFFFF"/>
              </w:rPr>
            </w:pPr>
            <w:r>
              <w:rPr>
                <w:rFonts w:asciiTheme="minorEastAsia" w:eastAsiaTheme="minorEastAsia" w:hAnsiTheme="minorEastAsia" w:cs="仿宋" w:hint="eastAsia"/>
                <w:bCs/>
                <w:color w:val="000000"/>
                <w:kern w:val="0"/>
                <w:sz w:val="24"/>
                <w:szCs w:val="24"/>
                <w:shd w:val="clear" w:color="auto" w:fill="FFFFFF"/>
              </w:rPr>
              <w:t>项目质量目标精确，质量管理制度健全，质量保证措施、技术保证措施科学详细，与本项目贴合的，得5分；</w:t>
            </w:r>
          </w:p>
          <w:p w14:paraId="490C5EB1" w14:textId="77777777" w:rsidR="007061B4" w:rsidRDefault="00000000">
            <w:pPr>
              <w:widowControl/>
              <w:jc w:val="left"/>
              <w:rPr>
                <w:rFonts w:asciiTheme="minorEastAsia" w:eastAsiaTheme="minorEastAsia" w:hAnsiTheme="minorEastAsia" w:cs="仿宋"/>
                <w:bCs/>
                <w:color w:val="000000"/>
                <w:kern w:val="0"/>
                <w:sz w:val="24"/>
                <w:szCs w:val="24"/>
                <w:shd w:val="clear" w:color="auto" w:fill="FFFFFF"/>
              </w:rPr>
            </w:pPr>
            <w:r>
              <w:rPr>
                <w:rFonts w:asciiTheme="minorEastAsia" w:eastAsiaTheme="minorEastAsia" w:hAnsiTheme="minorEastAsia" w:cs="仿宋" w:hint="eastAsia"/>
                <w:bCs/>
                <w:color w:val="000000"/>
                <w:kern w:val="0"/>
                <w:sz w:val="24"/>
                <w:szCs w:val="24"/>
                <w:shd w:val="clear" w:color="auto" w:fill="FFFFFF"/>
              </w:rPr>
              <w:t>项目质量目标较明确，质量管理制度较健全，质量保证措施、技术保证措施合理可行的，得3分；</w:t>
            </w:r>
          </w:p>
          <w:p w14:paraId="490C5EB2" w14:textId="77777777" w:rsidR="007061B4" w:rsidRDefault="00000000">
            <w:pPr>
              <w:widowControl/>
              <w:jc w:val="left"/>
              <w:rPr>
                <w:rFonts w:asciiTheme="minorEastAsia" w:eastAsiaTheme="minorEastAsia" w:hAnsiTheme="minorEastAsia" w:cs="仿宋"/>
                <w:bCs/>
                <w:color w:val="000000"/>
                <w:kern w:val="0"/>
                <w:sz w:val="24"/>
                <w:szCs w:val="24"/>
                <w:shd w:val="clear" w:color="auto" w:fill="FFFFFF"/>
              </w:rPr>
            </w:pPr>
            <w:r>
              <w:rPr>
                <w:rFonts w:asciiTheme="minorEastAsia" w:eastAsiaTheme="minorEastAsia" w:hAnsiTheme="minorEastAsia" w:cs="仿宋" w:hint="eastAsia"/>
                <w:bCs/>
                <w:color w:val="000000"/>
                <w:kern w:val="0"/>
                <w:sz w:val="24"/>
                <w:szCs w:val="24"/>
                <w:shd w:val="clear" w:color="auto" w:fill="FFFFFF"/>
              </w:rPr>
              <w:t>项目质量目标不够明确，质量管理制度较健全，质量保证措施、技术保证措施有待完善和提高的，得1分。</w:t>
            </w:r>
          </w:p>
          <w:p w14:paraId="490C5EB3" w14:textId="77777777" w:rsidR="007061B4" w:rsidRDefault="00000000">
            <w:pPr>
              <w:widowControl/>
              <w:jc w:val="left"/>
              <w:rPr>
                <w:rFonts w:asciiTheme="minorEastAsia" w:eastAsiaTheme="minorEastAsia" w:hAnsiTheme="minorEastAsia" w:cs="仿宋"/>
                <w:bCs/>
                <w:color w:val="000000"/>
                <w:kern w:val="0"/>
                <w:sz w:val="24"/>
                <w:szCs w:val="24"/>
                <w:shd w:val="clear" w:color="auto" w:fill="FFFFFF"/>
              </w:rPr>
            </w:pPr>
            <w:r>
              <w:rPr>
                <w:rFonts w:asciiTheme="minorEastAsia" w:eastAsiaTheme="minorEastAsia" w:hAnsiTheme="minorEastAsia" w:cs="仿宋" w:hint="eastAsia"/>
                <w:bCs/>
                <w:color w:val="000000"/>
                <w:kern w:val="0"/>
                <w:sz w:val="24"/>
                <w:szCs w:val="24"/>
                <w:shd w:val="clear" w:color="auto" w:fill="FFFFFF"/>
              </w:rPr>
              <w:t>未提供质量保证措施的不得分。</w:t>
            </w:r>
          </w:p>
        </w:tc>
      </w:tr>
      <w:tr w:rsidR="007061B4" w14:paraId="490C5EBE" w14:textId="77777777" w:rsidTr="00515545">
        <w:trPr>
          <w:trHeight w:val="1041"/>
          <w:jc w:val="center"/>
        </w:trPr>
        <w:tc>
          <w:tcPr>
            <w:tcW w:w="765" w:type="pct"/>
            <w:vMerge/>
            <w:tcBorders>
              <w:top w:val="single" w:sz="4" w:space="0" w:color="auto"/>
              <w:left w:val="single" w:sz="4" w:space="0" w:color="auto"/>
              <w:bottom w:val="single" w:sz="4" w:space="0" w:color="auto"/>
              <w:right w:val="single" w:sz="4" w:space="0" w:color="auto"/>
            </w:tcBorders>
            <w:vAlign w:val="center"/>
          </w:tcPr>
          <w:p w14:paraId="490C5EB5" w14:textId="77777777" w:rsidR="007061B4" w:rsidRDefault="007061B4">
            <w:pPr>
              <w:widowControl/>
              <w:jc w:val="center"/>
              <w:rPr>
                <w:rFonts w:asciiTheme="minorEastAsia" w:eastAsiaTheme="minorEastAsia" w:hAnsiTheme="minorEastAsia" w:cs="仿宋"/>
                <w:bCs/>
                <w:color w:val="000000"/>
                <w:kern w:val="0"/>
                <w:sz w:val="24"/>
                <w:szCs w:val="24"/>
                <w:shd w:val="clear" w:color="auto" w:fill="FFFFFF"/>
              </w:rPr>
            </w:pPr>
          </w:p>
        </w:tc>
        <w:tc>
          <w:tcPr>
            <w:tcW w:w="514" w:type="pct"/>
            <w:tcBorders>
              <w:top w:val="single" w:sz="4" w:space="0" w:color="auto"/>
              <w:left w:val="single" w:sz="4" w:space="0" w:color="auto"/>
              <w:bottom w:val="single" w:sz="4" w:space="0" w:color="auto"/>
              <w:right w:val="single" w:sz="4" w:space="0" w:color="auto"/>
            </w:tcBorders>
            <w:vAlign w:val="center"/>
          </w:tcPr>
          <w:p w14:paraId="490C5EB6" w14:textId="77777777" w:rsidR="007061B4" w:rsidRDefault="00000000">
            <w:pPr>
              <w:widowControl/>
              <w:jc w:val="center"/>
              <w:rPr>
                <w:rFonts w:asciiTheme="minorEastAsia" w:eastAsiaTheme="minorEastAsia" w:hAnsiTheme="minorEastAsia" w:cs="仿宋"/>
                <w:bCs/>
                <w:color w:val="000000"/>
                <w:kern w:val="0"/>
                <w:sz w:val="24"/>
                <w:szCs w:val="24"/>
                <w:shd w:val="clear" w:color="auto" w:fill="FFFFFF"/>
              </w:rPr>
            </w:pPr>
            <w:r>
              <w:rPr>
                <w:rFonts w:asciiTheme="minorEastAsia" w:eastAsiaTheme="minorEastAsia" w:hAnsiTheme="minorEastAsia" w:cs="仿宋" w:hint="eastAsia"/>
                <w:bCs/>
                <w:color w:val="000000"/>
                <w:kern w:val="0"/>
                <w:sz w:val="24"/>
                <w:szCs w:val="24"/>
                <w:shd w:val="clear" w:color="auto" w:fill="FFFFFF"/>
              </w:rPr>
              <w:t>应急</w:t>
            </w:r>
          </w:p>
          <w:p w14:paraId="490C5EB7" w14:textId="77777777" w:rsidR="007061B4" w:rsidRDefault="00000000">
            <w:pPr>
              <w:widowControl/>
              <w:jc w:val="center"/>
              <w:rPr>
                <w:rFonts w:asciiTheme="minorEastAsia" w:eastAsiaTheme="minorEastAsia" w:hAnsiTheme="minorEastAsia" w:cs="仿宋"/>
                <w:bCs/>
                <w:color w:val="000000"/>
                <w:kern w:val="0"/>
                <w:sz w:val="24"/>
                <w:szCs w:val="24"/>
                <w:shd w:val="clear" w:color="auto" w:fill="FFFFFF"/>
              </w:rPr>
            </w:pPr>
            <w:r>
              <w:rPr>
                <w:rFonts w:asciiTheme="minorEastAsia" w:eastAsiaTheme="minorEastAsia" w:hAnsiTheme="minorEastAsia" w:cs="仿宋" w:hint="eastAsia"/>
                <w:bCs/>
                <w:color w:val="000000"/>
                <w:kern w:val="0"/>
                <w:sz w:val="24"/>
                <w:szCs w:val="24"/>
                <w:shd w:val="clear" w:color="auto" w:fill="FFFFFF"/>
              </w:rPr>
              <w:t>方案</w:t>
            </w:r>
          </w:p>
        </w:tc>
        <w:tc>
          <w:tcPr>
            <w:tcW w:w="512" w:type="pct"/>
            <w:tcBorders>
              <w:top w:val="single" w:sz="4" w:space="0" w:color="auto"/>
              <w:left w:val="single" w:sz="4" w:space="0" w:color="auto"/>
              <w:bottom w:val="single" w:sz="4" w:space="0" w:color="auto"/>
              <w:right w:val="single" w:sz="4" w:space="0" w:color="auto"/>
            </w:tcBorders>
            <w:vAlign w:val="center"/>
          </w:tcPr>
          <w:p w14:paraId="490C5EB8" w14:textId="77777777" w:rsidR="007061B4" w:rsidRDefault="00000000">
            <w:pPr>
              <w:widowControl/>
              <w:jc w:val="center"/>
              <w:rPr>
                <w:rFonts w:asciiTheme="minorEastAsia" w:eastAsiaTheme="minorEastAsia" w:hAnsiTheme="minorEastAsia" w:cs="仿宋"/>
                <w:bCs/>
                <w:color w:val="000000"/>
                <w:kern w:val="0"/>
                <w:sz w:val="24"/>
                <w:szCs w:val="24"/>
                <w:shd w:val="clear" w:color="auto" w:fill="FFFFFF"/>
              </w:rPr>
            </w:pPr>
            <w:r>
              <w:rPr>
                <w:rFonts w:asciiTheme="minorEastAsia" w:eastAsiaTheme="minorEastAsia" w:hAnsiTheme="minorEastAsia" w:cs="仿宋" w:hint="eastAsia"/>
                <w:bCs/>
                <w:color w:val="000000"/>
                <w:kern w:val="0"/>
                <w:sz w:val="24"/>
                <w:szCs w:val="24"/>
                <w:shd w:val="clear" w:color="auto" w:fill="FFFFFF"/>
              </w:rPr>
              <w:t>5分</w:t>
            </w:r>
          </w:p>
        </w:tc>
        <w:tc>
          <w:tcPr>
            <w:tcW w:w="3209" w:type="pct"/>
            <w:tcBorders>
              <w:top w:val="single" w:sz="4" w:space="0" w:color="auto"/>
              <w:left w:val="single" w:sz="4" w:space="0" w:color="auto"/>
              <w:bottom w:val="single" w:sz="4" w:space="0" w:color="auto"/>
              <w:right w:val="single" w:sz="4" w:space="0" w:color="auto"/>
            </w:tcBorders>
            <w:vAlign w:val="center"/>
          </w:tcPr>
          <w:p w14:paraId="490C5EB9" w14:textId="77777777" w:rsidR="007061B4" w:rsidRDefault="00000000">
            <w:pPr>
              <w:widowControl/>
              <w:jc w:val="left"/>
              <w:rPr>
                <w:rFonts w:asciiTheme="minorEastAsia" w:eastAsiaTheme="minorEastAsia" w:hAnsiTheme="minorEastAsia" w:cs="仿宋"/>
                <w:bCs/>
                <w:color w:val="000000"/>
                <w:kern w:val="0"/>
                <w:sz w:val="24"/>
                <w:szCs w:val="24"/>
                <w:shd w:val="clear" w:color="auto" w:fill="FFFFFF"/>
              </w:rPr>
            </w:pPr>
            <w:r>
              <w:rPr>
                <w:rFonts w:asciiTheme="minorEastAsia" w:eastAsiaTheme="minorEastAsia" w:hAnsiTheme="minorEastAsia" w:cs="仿宋" w:hint="eastAsia"/>
                <w:bCs/>
                <w:color w:val="000000"/>
                <w:kern w:val="0"/>
                <w:sz w:val="24"/>
                <w:szCs w:val="24"/>
                <w:shd w:val="clear" w:color="auto" w:fill="FFFFFF"/>
              </w:rPr>
              <w:t>投标人需提供项目应急方案，根据对设备故障时处理方案的描述及可行性等进行评分：</w:t>
            </w:r>
          </w:p>
          <w:p w14:paraId="490C5EBA" w14:textId="77777777" w:rsidR="007061B4" w:rsidRDefault="00000000">
            <w:pPr>
              <w:widowControl/>
              <w:jc w:val="left"/>
              <w:rPr>
                <w:rFonts w:asciiTheme="minorEastAsia" w:eastAsiaTheme="minorEastAsia" w:hAnsiTheme="minorEastAsia" w:cs="仿宋"/>
                <w:bCs/>
                <w:color w:val="000000"/>
                <w:kern w:val="0"/>
                <w:sz w:val="24"/>
                <w:szCs w:val="24"/>
                <w:shd w:val="clear" w:color="auto" w:fill="FFFFFF"/>
              </w:rPr>
            </w:pPr>
            <w:r>
              <w:rPr>
                <w:rFonts w:asciiTheme="minorEastAsia" w:eastAsiaTheme="minorEastAsia" w:hAnsiTheme="minorEastAsia" w:cs="仿宋" w:hint="eastAsia"/>
                <w:bCs/>
                <w:color w:val="000000"/>
                <w:kern w:val="0"/>
                <w:sz w:val="24"/>
                <w:szCs w:val="24"/>
                <w:shd w:val="clear" w:color="auto" w:fill="FFFFFF"/>
              </w:rPr>
              <w:t>应急方案科学可行，针对性强，完全满足采购需求的，得5分；</w:t>
            </w:r>
          </w:p>
          <w:p w14:paraId="490C5EBB" w14:textId="77777777" w:rsidR="007061B4" w:rsidRDefault="00000000">
            <w:pPr>
              <w:widowControl/>
              <w:jc w:val="left"/>
              <w:rPr>
                <w:rFonts w:asciiTheme="minorEastAsia" w:eastAsiaTheme="minorEastAsia" w:hAnsiTheme="minorEastAsia" w:cs="仿宋"/>
                <w:bCs/>
                <w:color w:val="000000"/>
                <w:kern w:val="0"/>
                <w:sz w:val="24"/>
                <w:szCs w:val="24"/>
                <w:shd w:val="clear" w:color="auto" w:fill="FFFFFF"/>
              </w:rPr>
            </w:pPr>
            <w:r>
              <w:rPr>
                <w:rFonts w:asciiTheme="minorEastAsia" w:eastAsiaTheme="minorEastAsia" w:hAnsiTheme="minorEastAsia" w:cs="仿宋" w:hint="eastAsia"/>
                <w:bCs/>
                <w:color w:val="000000"/>
                <w:kern w:val="0"/>
                <w:sz w:val="24"/>
                <w:szCs w:val="24"/>
                <w:shd w:val="clear" w:color="auto" w:fill="FFFFFF"/>
              </w:rPr>
              <w:t>应急方案有一定的可行性，基本能满足项目要求的，得3分；</w:t>
            </w:r>
          </w:p>
          <w:p w14:paraId="490C5EBC" w14:textId="77777777" w:rsidR="007061B4" w:rsidRDefault="00000000">
            <w:pPr>
              <w:widowControl/>
              <w:jc w:val="left"/>
              <w:rPr>
                <w:rFonts w:asciiTheme="minorEastAsia" w:eastAsiaTheme="minorEastAsia" w:hAnsiTheme="minorEastAsia" w:cs="仿宋"/>
                <w:bCs/>
                <w:color w:val="000000"/>
                <w:kern w:val="0"/>
                <w:sz w:val="24"/>
                <w:szCs w:val="24"/>
                <w:shd w:val="clear" w:color="auto" w:fill="FFFFFF"/>
              </w:rPr>
            </w:pPr>
            <w:r>
              <w:rPr>
                <w:rFonts w:asciiTheme="minorEastAsia" w:eastAsiaTheme="minorEastAsia" w:hAnsiTheme="minorEastAsia" w:cs="仿宋" w:hint="eastAsia"/>
                <w:bCs/>
                <w:color w:val="000000"/>
                <w:kern w:val="0"/>
                <w:sz w:val="24"/>
                <w:szCs w:val="24"/>
                <w:shd w:val="clear" w:color="auto" w:fill="FFFFFF"/>
              </w:rPr>
              <w:t>应急方案有所欠缺的，得1分；</w:t>
            </w:r>
          </w:p>
          <w:p w14:paraId="490C5EBD" w14:textId="77777777" w:rsidR="007061B4" w:rsidRDefault="00000000">
            <w:pPr>
              <w:widowControl/>
              <w:jc w:val="left"/>
              <w:rPr>
                <w:rFonts w:asciiTheme="minorEastAsia" w:eastAsiaTheme="minorEastAsia" w:hAnsiTheme="minorEastAsia" w:cs="仿宋"/>
                <w:bCs/>
                <w:color w:val="000000"/>
                <w:kern w:val="0"/>
                <w:sz w:val="24"/>
                <w:szCs w:val="24"/>
                <w:shd w:val="clear" w:color="auto" w:fill="FFFFFF"/>
              </w:rPr>
            </w:pPr>
            <w:r>
              <w:rPr>
                <w:rFonts w:asciiTheme="minorEastAsia" w:eastAsiaTheme="minorEastAsia" w:hAnsiTheme="minorEastAsia" w:cs="仿宋" w:hint="eastAsia"/>
                <w:bCs/>
                <w:color w:val="000000"/>
                <w:kern w:val="0"/>
                <w:sz w:val="24"/>
                <w:szCs w:val="24"/>
                <w:shd w:val="clear" w:color="auto" w:fill="FFFFFF"/>
              </w:rPr>
              <w:t>未提供应急方案的不得分。</w:t>
            </w:r>
          </w:p>
        </w:tc>
      </w:tr>
      <w:tr w:rsidR="007061B4" w14:paraId="490C5EC0" w14:textId="77777777">
        <w:trPr>
          <w:trHeight w:val="1041"/>
          <w:jc w:val="center"/>
        </w:trPr>
        <w:tc>
          <w:tcPr>
            <w:tcW w:w="5000" w:type="pct"/>
            <w:gridSpan w:val="4"/>
            <w:tcBorders>
              <w:top w:val="single" w:sz="4" w:space="0" w:color="auto"/>
              <w:left w:val="single" w:sz="4" w:space="0" w:color="auto"/>
              <w:bottom w:val="single" w:sz="4" w:space="0" w:color="auto"/>
              <w:right w:val="single" w:sz="4" w:space="0" w:color="auto"/>
            </w:tcBorders>
            <w:vAlign w:val="center"/>
          </w:tcPr>
          <w:p w14:paraId="490C5EBF" w14:textId="77777777" w:rsidR="007061B4" w:rsidRDefault="00000000">
            <w:pPr>
              <w:widowControl/>
              <w:jc w:val="left"/>
              <w:rPr>
                <w:rFonts w:asciiTheme="minorEastAsia" w:eastAsiaTheme="minorEastAsia" w:hAnsiTheme="minorEastAsia" w:cs="仿宋"/>
                <w:bCs/>
                <w:color w:val="000000"/>
                <w:kern w:val="0"/>
                <w:sz w:val="24"/>
                <w:szCs w:val="24"/>
                <w:shd w:val="clear" w:color="auto" w:fill="FFFFFF"/>
              </w:rPr>
            </w:pPr>
            <w:r>
              <w:rPr>
                <w:rFonts w:asciiTheme="minorEastAsia" w:eastAsiaTheme="minorEastAsia" w:hAnsiTheme="minorEastAsia" w:cs="仿宋" w:hint="eastAsia"/>
                <w:bCs/>
                <w:color w:val="000000"/>
                <w:kern w:val="0"/>
                <w:sz w:val="24"/>
                <w:szCs w:val="24"/>
                <w:shd w:val="clear" w:color="auto" w:fill="FFFFFF"/>
              </w:rPr>
              <w:t>注：以上资格性、符合性和评分项条款中所涉及到的证书、合同等资料，采购人将在确定成交后，签订合同前复核原件。如发现有造假情况采购人有权向采购监督管理部门报告，并取消其成交资格。</w:t>
            </w:r>
          </w:p>
        </w:tc>
      </w:tr>
      <w:tr w:rsidR="007061B4" w14:paraId="490C5EC3" w14:textId="77777777" w:rsidTr="00073914">
        <w:trPr>
          <w:trHeight w:val="558"/>
          <w:jc w:val="center"/>
        </w:trPr>
        <w:tc>
          <w:tcPr>
            <w:tcW w:w="1791" w:type="pct"/>
            <w:gridSpan w:val="3"/>
            <w:tcBorders>
              <w:top w:val="single" w:sz="4" w:space="0" w:color="auto"/>
              <w:left w:val="single" w:sz="4" w:space="0" w:color="auto"/>
              <w:bottom w:val="single" w:sz="4" w:space="0" w:color="auto"/>
              <w:right w:val="single" w:sz="4" w:space="0" w:color="auto"/>
            </w:tcBorders>
            <w:vAlign w:val="center"/>
          </w:tcPr>
          <w:p w14:paraId="490C5EC1" w14:textId="77777777" w:rsidR="007061B4" w:rsidRDefault="00000000">
            <w:pPr>
              <w:widowControl/>
              <w:ind w:firstLineChars="200" w:firstLine="482"/>
              <w:jc w:val="left"/>
              <w:rPr>
                <w:rFonts w:asciiTheme="minorEastAsia" w:eastAsiaTheme="minorEastAsia" w:hAnsiTheme="minorEastAsia" w:cs="仿宋"/>
                <w:b/>
                <w:color w:val="000000"/>
                <w:kern w:val="0"/>
                <w:sz w:val="24"/>
                <w:szCs w:val="24"/>
                <w:shd w:val="clear" w:color="auto" w:fill="FFFFFF"/>
              </w:rPr>
            </w:pPr>
            <w:r>
              <w:rPr>
                <w:rFonts w:asciiTheme="minorEastAsia" w:eastAsiaTheme="minorEastAsia" w:hAnsiTheme="minorEastAsia" w:cs="仿宋" w:hint="eastAsia"/>
                <w:b/>
                <w:color w:val="000000"/>
                <w:kern w:val="0"/>
                <w:sz w:val="24"/>
                <w:szCs w:val="24"/>
                <w:shd w:val="clear" w:color="auto" w:fill="FFFFFF"/>
              </w:rPr>
              <w:t>总分</w:t>
            </w:r>
          </w:p>
        </w:tc>
        <w:tc>
          <w:tcPr>
            <w:tcW w:w="3209" w:type="pct"/>
            <w:tcBorders>
              <w:top w:val="single" w:sz="4" w:space="0" w:color="auto"/>
              <w:left w:val="nil"/>
              <w:bottom w:val="single" w:sz="4" w:space="0" w:color="auto"/>
              <w:right w:val="single" w:sz="4" w:space="0" w:color="auto"/>
            </w:tcBorders>
            <w:vAlign w:val="center"/>
          </w:tcPr>
          <w:p w14:paraId="490C5EC2" w14:textId="77777777" w:rsidR="007061B4" w:rsidRDefault="00000000">
            <w:pPr>
              <w:widowControl/>
              <w:ind w:firstLineChars="200" w:firstLine="482"/>
              <w:jc w:val="left"/>
              <w:rPr>
                <w:rFonts w:asciiTheme="minorEastAsia" w:eastAsiaTheme="minorEastAsia" w:hAnsiTheme="minorEastAsia" w:cs="仿宋"/>
                <w:b/>
                <w:color w:val="000000"/>
                <w:kern w:val="0"/>
                <w:sz w:val="24"/>
                <w:szCs w:val="24"/>
                <w:shd w:val="clear" w:color="auto" w:fill="FFFFFF"/>
              </w:rPr>
            </w:pPr>
            <w:r>
              <w:rPr>
                <w:rFonts w:asciiTheme="minorEastAsia" w:eastAsiaTheme="minorEastAsia" w:hAnsiTheme="minorEastAsia" w:cs="仿宋" w:hint="eastAsia"/>
                <w:b/>
                <w:color w:val="000000"/>
                <w:kern w:val="0"/>
                <w:sz w:val="24"/>
                <w:szCs w:val="24"/>
                <w:shd w:val="clear" w:color="auto" w:fill="FFFFFF"/>
              </w:rPr>
              <w:t>100</w:t>
            </w:r>
          </w:p>
        </w:tc>
      </w:tr>
    </w:tbl>
    <w:p w14:paraId="490C5EC6" w14:textId="77777777" w:rsidR="007061B4" w:rsidRDefault="007061B4">
      <w:pPr>
        <w:pStyle w:val="a0"/>
      </w:pPr>
    </w:p>
    <w:p w14:paraId="490C5EC7" w14:textId="77777777" w:rsidR="007061B4" w:rsidRDefault="00000000">
      <w:pPr>
        <w:widowControl/>
        <w:ind w:firstLineChars="200" w:firstLine="643"/>
        <w:jc w:val="left"/>
        <w:rPr>
          <w:rFonts w:ascii="宋体" w:hAnsi="宋体" w:cs="仿宋"/>
          <w:b/>
          <w:color w:val="000000"/>
          <w:kern w:val="0"/>
          <w:sz w:val="32"/>
          <w:szCs w:val="28"/>
          <w:shd w:val="clear" w:color="auto" w:fill="FFFFFF"/>
        </w:rPr>
      </w:pPr>
      <w:r>
        <w:rPr>
          <w:rFonts w:ascii="宋体" w:hAnsi="宋体" w:cs="仿宋" w:hint="eastAsia"/>
          <w:b/>
          <w:color w:val="000000"/>
          <w:kern w:val="0"/>
          <w:sz w:val="32"/>
          <w:szCs w:val="28"/>
          <w:shd w:val="clear" w:color="auto" w:fill="FFFFFF"/>
        </w:rPr>
        <w:lastRenderedPageBreak/>
        <w:t>五、商务要求</w:t>
      </w:r>
    </w:p>
    <w:tbl>
      <w:tblPr>
        <w:tblW w:w="86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1"/>
        <w:gridCol w:w="1520"/>
        <w:gridCol w:w="1060"/>
        <w:gridCol w:w="5391"/>
      </w:tblGrid>
      <w:tr w:rsidR="007061B4" w14:paraId="490C5ECC" w14:textId="77777777">
        <w:trPr>
          <w:trHeight w:val="454"/>
          <w:tblHeader/>
          <w:jc w:val="center"/>
        </w:trPr>
        <w:tc>
          <w:tcPr>
            <w:tcW w:w="701" w:type="dxa"/>
            <w:vAlign w:val="center"/>
          </w:tcPr>
          <w:p w14:paraId="490C5EC8" w14:textId="77777777" w:rsidR="007061B4" w:rsidRDefault="00000000" w:rsidP="000C3C7A">
            <w:pPr>
              <w:autoSpaceDE w:val="0"/>
              <w:autoSpaceDN w:val="0"/>
              <w:adjustRightInd w:val="0"/>
              <w:snapToGrid w:val="0"/>
              <w:jc w:val="center"/>
              <w:rPr>
                <w:rFonts w:ascii="宋体" w:hAnsi="宋体" w:cs="宋体"/>
                <w:b/>
                <w:snapToGrid w:val="0"/>
                <w:kern w:val="0"/>
                <w:sz w:val="24"/>
                <w:szCs w:val="24"/>
                <w:lang w:val="zh-CN"/>
              </w:rPr>
            </w:pPr>
            <w:r>
              <w:rPr>
                <w:rFonts w:ascii="宋体" w:hAnsi="宋体" w:cs="宋体" w:hint="eastAsia"/>
                <w:b/>
                <w:snapToGrid w:val="0"/>
                <w:kern w:val="0"/>
                <w:sz w:val="24"/>
                <w:szCs w:val="24"/>
                <w:lang w:val="zh-CN"/>
              </w:rPr>
              <w:t>序号</w:t>
            </w:r>
          </w:p>
        </w:tc>
        <w:tc>
          <w:tcPr>
            <w:tcW w:w="1520" w:type="dxa"/>
            <w:vAlign w:val="center"/>
          </w:tcPr>
          <w:p w14:paraId="490C5EC9" w14:textId="77777777" w:rsidR="007061B4" w:rsidRDefault="00000000" w:rsidP="000C3C7A">
            <w:pPr>
              <w:autoSpaceDE w:val="0"/>
              <w:autoSpaceDN w:val="0"/>
              <w:adjustRightInd w:val="0"/>
              <w:snapToGrid w:val="0"/>
              <w:jc w:val="center"/>
              <w:rPr>
                <w:rFonts w:ascii="宋体" w:hAnsi="宋体" w:cs="宋体"/>
                <w:b/>
                <w:snapToGrid w:val="0"/>
                <w:kern w:val="0"/>
                <w:sz w:val="24"/>
                <w:szCs w:val="24"/>
                <w:lang w:val="zh-CN"/>
              </w:rPr>
            </w:pPr>
            <w:r>
              <w:rPr>
                <w:rFonts w:ascii="宋体" w:hAnsi="宋体" w:cs="宋体" w:hint="eastAsia"/>
                <w:b/>
                <w:snapToGrid w:val="0"/>
                <w:kern w:val="0"/>
                <w:sz w:val="24"/>
                <w:szCs w:val="24"/>
                <w:lang w:val="zh-CN"/>
              </w:rPr>
              <w:t>指标项</w:t>
            </w:r>
          </w:p>
        </w:tc>
        <w:tc>
          <w:tcPr>
            <w:tcW w:w="1060" w:type="dxa"/>
            <w:vAlign w:val="center"/>
          </w:tcPr>
          <w:p w14:paraId="490C5ECA" w14:textId="77777777" w:rsidR="007061B4" w:rsidRDefault="00000000" w:rsidP="000C3C7A">
            <w:pPr>
              <w:autoSpaceDE w:val="0"/>
              <w:autoSpaceDN w:val="0"/>
              <w:adjustRightInd w:val="0"/>
              <w:snapToGrid w:val="0"/>
              <w:jc w:val="center"/>
              <w:rPr>
                <w:rFonts w:ascii="宋体" w:hAnsi="宋体" w:cs="宋体"/>
                <w:b/>
                <w:snapToGrid w:val="0"/>
                <w:kern w:val="0"/>
                <w:sz w:val="24"/>
                <w:szCs w:val="24"/>
                <w:lang w:val="zh-CN"/>
              </w:rPr>
            </w:pPr>
            <w:r>
              <w:rPr>
                <w:rFonts w:ascii="宋体" w:hAnsi="宋体" w:cs="宋体" w:hint="eastAsia"/>
                <w:b/>
                <w:snapToGrid w:val="0"/>
                <w:kern w:val="0"/>
                <w:sz w:val="24"/>
                <w:szCs w:val="24"/>
                <w:lang w:val="zh-CN"/>
              </w:rPr>
              <w:t>重要性</w:t>
            </w:r>
          </w:p>
        </w:tc>
        <w:tc>
          <w:tcPr>
            <w:tcW w:w="5391" w:type="dxa"/>
            <w:vAlign w:val="center"/>
          </w:tcPr>
          <w:p w14:paraId="490C5ECB" w14:textId="77777777" w:rsidR="007061B4" w:rsidRDefault="00000000" w:rsidP="000C3C7A">
            <w:pPr>
              <w:autoSpaceDE w:val="0"/>
              <w:autoSpaceDN w:val="0"/>
              <w:adjustRightInd w:val="0"/>
              <w:snapToGrid w:val="0"/>
              <w:jc w:val="center"/>
              <w:rPr>
                <w:rFonts w:ascii="宋体" w:hAnsi="宋体" w:cs="宋体"/>
                <w:b/>
                <w:snapToGrid w:val="0"/>
                <w:kern w:val="0"/>
                <w:sz w:val="24"/>
                <w:szCs w:val="24"/>
                <w:lang w:val="zh-CN"/>
              </w:rPr>
            </w:pPr>
            <w:r>
              <w:rPr>
                <w:rFonts w:ascii="宋体" w:hAnsi="宋体" w:cs="宋体" w:hint="eastAsia"/>
                <w:b/>
                <w:snapToGrid w:val="0"/>
                <w:kern w:val="0"/>
                <w:sz w:val="24"/>
                <w:szCs w:val="24"/>
                <w:lang w:val="zh-CN"/>
              </w:rPr>
              <w:t>指标要求</w:t>
            </w:r>
          </w:p>
        </w:tc>
      </w:tr>
      <w:tr w:rsidR="007061B4" w14:paraId="490C5ED2" w14:textId="77777777">
        <w:trPr>
          <w:trHeight w:val="454"/>
          <w:jc w:val="center"/>
        </w:trPr>
        <w:tc>
          <w:tcPr>
            <w:tcW w:w="701" w:type="dxa"/>
            <w:vAlign w:val="center"/>
          </w:tcPr>
          <w:p w14:paraId="490C5ECD" w14:textId="77777777" w:rsidR="007061B4" w:rsidRDefault="00000000" w:rsidP="000C3C7A">
            <w:pPr>
              <w:autoSpaceDE w:val="0"/>
              <w:autoSpaceDN w:val="0"/>
              <w:adjustRightInd w:val="0"/>
              <w:snapToGrid w:val="0"/>
              <w:jc w:val="center"/>
              <w:rPr>
                <w:rFonts w:ascii="宋体" w:hAnsi="宋体" w:cs="宋体"/>
                <w:snapToGrid w:val="0"/>
                <w:kern w:val="0"/>
                <w:sz w:val="24"/>
                <w:szCs w:val="24"/>
                <w:lang w:val="zh-CN"/>
              </w:rPr>
            </w:pPr>
            <w:r>
              <w:rPr>
                <w:rFonts w:ascii="宋体" w:hAnsi="宋体" w:cs="宋体" w:hint="eastAsia"/>
                <w:snapToGrid w:val="0"/>
                <w:kern w:val="0"/>
                <w:sz w:val="24"/>
                <w:szCs w:val="24"/>
                <w:lang w:val="zh-CN"/>
              </w:rPr>
              <w:t>1</w:t>
            </w:r>
          </w:p>
        </w:tc>
        <w:tc>
          <w:tcPr>
            <w:tcW w:w="1520" w:type="dxa"/>
            <w:vAlign w:val="center"/>
          </w:tcPr>
          <w:p w14:paraId="490C5ECE" w14:textId="77777777" w:rsidR="007061B4" w:rsidRDefault="00000000" w:rsidP="000C3C7A">
            <w:pPr>
              <w:autoSpaceDE w:val="0"/>
              <w:autoSpaceDN w:val="0"/>
              <w:adjustRightInd w:val="0"/>
              <w:snapToGrid w:val="0"/>
              <w:jc w:val="center"/>
              <w:rPr>
                <w:rFonts w:ascii="宋体" w:hAnsi="宋体" w:cs="宋体"/>
                <w:snapToGrid w:val="0"/>
                <w:kern w:val="0"/>
                <w:sz w:val="24"/>
                <w:szCs w:val="24"/>
                <w:lang w:val="zh-CN"/>
              </w:rPr>
            </w:pPr>
            <w:r>
              <w:rPr>
                <w:rFonts w:ascii="宋体" w:hAnsi="宋体" w:cs="宋体" w:hint="eastAsia"/>
                <w:snapToGrid w:val="0"/>
                <w:kern w:val="0"/>
                <w:sz w:val="24"/>
                <w:szCs w:val="24"/>
                <w:lang w:val="zh-CN"/>
              </w:rPr>
              <w:t>供货期/服务期/工期</w:t>
            </w:r>
          </w:p>
        </w:tc>
        <w:tc>
          <w:tcPr>
            <w:tcW w:w="1060" w:type="dxa"/>
            <w:vAlign w:val="center"/>
          </w:tcPr>
          <w:p w14:paraId="490C5ECF" w14:textId="77777777" w:rsidR="007061B4" w:rsidRDefault="00000000" w:rsidP="000C3C7A">
            <w:pPr>
              <w:autoSpaceDE w:val="0"/>
              <w:autoSpaceDN w:val="0"/>
              <w:adjustRightInd w:val="0"/>
              <w:snapToGrid w:val="0"/>
              <w:jc w:val="center"/>
              <w:rPr>
                <w:rFonts w:ascii="宋体" w:hAnsi="宋体" w:cs="宋体"/>
                <w:snapToGrid w:val="0"/>
                <w:kern w:val="0"/>
                <w:sz w:val="24"/>
                <w:szCs w:val="24"/>
                <w:lang w:val="zh-CN"/>
              </w:rPr>
            </w:pPr>
            <w:r>
              <w:rPr>
                <w:rFonts w:ascii="宋体" w:hAnsi="宋体" w:cs="宋体" w:hint="eastAsia"/>
                <w:snapToGrid w:val="0"/>
                <w:kern w:val="0"/>
                <w:sz w:val="24"/>
                <w:szCs w:val="24"/>
                <w:lang w:val="zh-CN"/>
              </w:rPr>
              <w:t>★</w:t>
            </w:r>
          </w:p>
        </w:tc>
        <w:tc>
          <w:tcPr>
            <w:tcW w:w="5391" w:type="dxa"/>
          </w:tcPr>
          <w:p w14:paraId="490C5ED0" w14:textId="77777777" w:rsidR="007061B4" w:rsidRDefault="00000000" w:rsidP="000C3C7A">
            <w:pPr>
              <w:autoSpaceDE w:val="0"/>
              <w:autoSpaceDN w:val="0"/>
              <w:adjustRightInd w:val="0"/>
              <w:snapToGrid w:val="0"/>
              <w:jc w:val="left"/>
              <w:rPr>
                <w:rFonts w:ascii="宋体" w:hAnsi="宋体"/>
                <w:iCs/>
                <w:sz w:val="24"/>
                <w:szCs w:val="24"/>
              </w:rPr>
            </w:pPr>
            <w:r>
              <w:rPr>
                <w:rFonts w:ascii="宋体" w:hAnsi="宋体" w:hint="eastAsia"/>
                <w:iCs/>
                <w:sz w:val="24"/>
                <w:szCs w:val="24"/>
              </w:rPr>
              <w:t>供货期：</w:t>
            </w:r>
          </w:p>
          <w:p w14:paraId="490C5ED1" w14:textId="77777777" w:rsidR="007061B4" w:rsidRDefault="00000000" w:rsidP="000C3C7A">
            <w:pPr>
              <w:autoSpaceDE w:val="0"/>
              <w:autoSpaceDN w:val="0"/>
              <w:adjustRightInd w:val="0"/>
              <w:snapToGrid w:val="0"/>
              <w:jc w:val="left"/>
              <w:rPr>
                <w:rFonts w:ascii="宋体" w:hAnsi="宋体"/>
                <w:iCs/>
                <w:sz w:val="24"/>
                <w:szCs w:val="24"/>
              </w:rPr>
            </w:pPr>
            <w:r>
              <w:rPr>
                <w:rFonts w:ascii="宋体" w:hAnsi="宋体" w:hint="eastAsia"/>
                <w:iCs/>
                <w:sz w:val="24"/>
                <w:szCs w:val="24"/>
              </w:rPr>
              <w:t>合同签订之日起30个工作日内完成供货。</w:t>
            </w:r>
          </w:p>
        </w:tc>
      </w:tr>
      <w:tr w:rsidR="007061B4" w14:paraId="490C5ED7" w14:textId="77777777">
        <w:trPr>
          <w:trHeight w:val="454"/>
          <w:jc w:val="center"/>
        </w:trPr>
        <w:tc>
          <w:tcPr>
            <w:tcW w:w="701" w:type="dxa"/>
            <w:vAlign w:val="center"/>
          </w:tcPr>
          <w:p w14:paraId="490C5ED3" w14:textId="77777777" w:rsidR="007061B4" w:rsidRDefault="00000000" w:rsidP="000C3C7A">
            <w:pPr>
              <w:autoSpaceDE w:val="0"/>
              <w:autoSpaceDN w:val="0"/>
              <w:adjustRightInd w:val="0"/>
              <w:snapToGrid w:val="0"/>
              <w:jc w:val="center"/>
              <w:rPr>
                <w:rFonts w:ascii="宋体" w:hAnsi="宋体" w:cs="宋体"/>
                <w:snapToGrid w:val="0"/>
                <w:kern w:val="0"/>
                <w:sz w:val="24"/>
                <w:szCs w:val="24"/>
              </w:rPr>
            </w:pPr>
            <w:r>
              <w:rPr>
                <w:rFonts w:ascii="宋体" w:hAnsi="宋体" w:cs="宋体" w:hint="eastAsia"/>
                <w:snapToGrid w:val="0"/>
                <w:kern w:val="0"/>
                <w:sz w:val="24"/>
                <w:szCs w:val="24"/>
              </w:rPr>
              <w:t>2</w:t>
            </w:r>
          </w:p>
        </w:tc>
        <w:tc>
          <w:tcPr>
            <w:tcW w:w="1520" w:type="dxa"/>
            <w:vAlign w:val="center"/>
          </w:tcPr>
          <w:p w14:paraId="490C5ED4" w14:textId="77777777" w:rsidR="007061B4" w:rsidRDefault="00000000" w:rsidP="000C3C7A">
            <w:pPr>
              <w:autoSpaceDE w:val="0"/>
              <w:autoSpaceDN w:val="0"/>
              <w:adjustRightInd w:val="0"/>
              <w:snapToGrid w:val="0"/>
              <w:jc w:val="center"/>
              <w:rPr>
                <w:rFonts w:ascii="宋体" w:hAnsi="宋体" w:cs="宋体"/>
                <w:snapToGrid w:val="0"/>
                <w:kern w:val="0"/>
                <w:sz w:val="24"/>
                <w:szCs w:val="24"/>
                <w:lang w:val="zh-CN"/>
              </w:rPr>
            </w:pPr>
            <w:r>
              <w:rPr>
                <w:rFonts w:ascii="宋体" w:hAnsi="宋体" w:cs="宋体" w:hint="eastAsia"/>
                <w:snapToGrid w:val="0"/>
                <w:kern w:val="0"/>
                <w:sz w:val="24"/>
                <w:szCs w:val="24"/>
                <w:lang w:val="zh-CN"/>
              </w:rPr>
              <w:t>交货/服务/建设地点</w:t>
            </w:r>
          </w:p>
        </w:tc>
        <w:tc>
          <w:tcPr>
            <w:tcW w:w="1060" w:type="dxa"/>
            <w:vAlign w:val="center"/>
          </w:tcPr>
          <w:p w14:paraId="490C5ED5" w14:textId="77777777" w:rsidR="007061B4" w:rsidRDefault="007061B4" w:rsidP="000C3C7A">
            <w:pPr>
              <w:autoSpaceDE w:val="0"/>
              <w:autoSpaceDN w:val="0"/>
              <w:adjustRightInd w:val="0"/>
              <w:snapToGrid w:val="0"/>
              <w:jc w:val="center"/>
              <w:rPr>
                <w:rFonts w:ascii="宋体" w:hAnsi="宋体" w:cs="宋体"/>
                <w:snapToGrid w:val="0"/>
                <w:kern w:val="0"/>
                <w:sz w:val="24"/>
                <w:szCs w:val="24"/>
                <w:lang w:val="zh-CN"/>
              </w:rPr>
            </w:pPr>
          </w:p>
        </w:tc>
        <w:tc>
          <w:tcPr>
            <w:tcW w:w="5391" w:type="dxa"/>
            <w:vAlign w:val="center"/>
          </w:tcPr>
          <w:p w14:paraId="490C5ED6" w14:textId="77777777" w:rsidR="007061B4" w:rsidRDefault="00000000" w:rsidP="000C3C7A">
            <w:pPr>
              <w:autoSpaceDE w:val="0"/>
              <w:autoSpaceDN w:val="0"/>
              <w:adjustRightInd w:val="0"/>
              <w:snapToGrid w:val="0"/>
              <w:jc w:val="left"/>
              <w:rPr>
                <w:rFonts w:ascii="宋体" w:hAnsi="宋体" w:cs="宋体"/>
                <w:iCs/>
                <w:snapToGrid w:val="0"/>
                <w:kern w:val="0"/>
                <w:sz w:val="24"/>
                <w:szCs w:val="24"/>
                <w:lang w:val="zh-CN"/>
              </w:rPr>
            </w:pPr>
            <w:r>
              <w:rPr>
                <w:rFonts w:ascii="宋体" w:hAnsi="宋体" w:cs="宋体" w:hint="eastAsia"/>
                <w:iCs/>
                <w:snapToGrid w:val="0"/>
                <w:kern w:val="0"/>
                <w:sz w:val="24"/>
                <w:szCs w:val="24"/>
                <w:lang w:val="zh-CN"/>
              </w:rPr>
              <w:t>采购人指定地点</w:t>
            </w:r>
          </w:p>
        </w:tc>
      </w:tr>
      <w:tr w:rsidR="007061B4" w14:paraId="490C5EDC" w14:textId="77777777">
        <w:trPr>
          <w:trHeight w:val="454"/>
          <w:jc w:val="center"/>
        </w:trPr>
        <w:tc>
          <w:tcPr>
            <w:tcW w:w="701" w:type="dxa"/>
            <w:vAlign w:val="center"/>
          </w:tcPr>
          <w:p w14:paraId="490C5ED8" w14:textId="77777777" w:rsidR="007061B4" w:rsidRDefault="00000000" w:rsidP="000C3C7A">
            <w:pPr>
              <w:autoSpaceDE w:val="0"/>
              <w:autoSpaceDN w:val="0"/>
              <w:adjustRightInd w:val="0"/>
              <w:snapToGrid w:val="0"/>
              <w:jc w:val="center"/>
              <w:rPr>
                <w:rFonts w:ascii="宋体" w:hAnsi="宋体" w:cs="宋体"/>
                <w:snapToGrid w:val="0"/>
                <w:kern w:val="0"/>
                <w:sz w:val="24"/>
                <w:szCs w:val="24"/>
                <w:lang w:val="zh-CN"/>
              </w:rPr>
            </w:pPr>
            <w:r>
              <w:rPr>
                <w:rFonts w:ascii="宋体" w:hAnsi="宋体" w:cs="宋体" w:hint="eastAsia"/>
                <w:snapToGrid w:val="0"/>
                <w:kern w:val="0"/>
                <w:sz w:val="24"/>
                <w:szCs w:val="24"/>
              </w:rPr>
              <w:t>3</w:t>
            </w:r>
          </w:p>
        </w:tc>
        <w:tc>
          <w:tcPr>
            <w:tcW w:w="1520" w:type="dxa"/>
            <w:vAlign w:val="center"/>
          </w:tcPr>
          <w:p w14:paraId="490C5ED9" w14:textId="77777777" w:rsidR="007061B4" w:rsidRDefault="00000000" w:rsidP="000C3C7A">
            <w:pPr>
              <w:autoSpaceDE w:val="0"/>
              <w:autoSpaceDN w:val="0"/>
              <w:adjustRightInd w:val="0"/>
              <w:snapToGrid w:val="0"/>
              <w:jc w:val="center"/>
              <w:rPr>
                <w:rFonts w:ascii="宋体" w:hAnsi="宋体" w:cs="宋体"/>
                <w:snapToGrid w:val="0"/>
                <w:kern w:val="0"/>
                <w:sz w:val="24"/>
                <w:szCs w:val="24"/>
                <w:lang w:val="zh-CN"/>
              </w:rPr>
            </w:pPr>
            <w:r>
              <w:rPr>
                <w:rFonts w:ascii="宋体" w:hAnsi="宋体" w:cs="宋体" w:hint="eastAsia"/>
                <w:snapToGrid w:val="0"/>
                <w:kern w:val="0"/>
                <w:sz w:val="24"/>
                <w:szCs w:val="24"/>
                <w:lang w:val="zh-CN"/>
              </w:rPr>
              <w:t>质保期</w:t>
            </w:r>
          </w:p>
        </w:tc>
        <w:tc>
          <w:tcPr>
            <w:tcW w:w="1060" w:type="dxa"/>
            <w:vAlign w:val="center"/>
          </w:tcPr>
          <w:p w14:paraId="490C5EDA" w14:textId="77777777" w:rsidR="007061B4" w:rsidRDefault="00000000" w:rsidP="000C3C7A">
            <w:pPr>
              <w:autoSpaceDE w:val="0"/>
              <w:autoSpaceDN w:val="0"/>
              <w:adjustRightInd w:val="0"/>
              <w:snapToGrid w:val="0"/>
              <w:jc w:val="center"/>
              <w:rPr>
                <w:rFonts w:ascii="宋体" w:hAnsi="宋体" w:cs="宋体"/>
                <w:snapToGrid w:val="0"/>
                <w:kern w:val="0"/>
                <w:sz w:val="24"/>
                <w:szCs w:val="24"/>
                <w:lang w:val="zh-CN"/>
              </w:rPr>
            </w:pPr>
            <w:r>
              <w:rPr>
                <w:rFonts w:ascii="宋体" w:hAnsi="宋体" w:cs="宋体" w:hint="eastAsia"/>
                <w:snapToGrid w:val="0"/>
                <w:kern w:val="0"/>
                <w:sz w:val="24"/>
                <w:szCs w:val="24"/>
                <w:lang w:val="zh-CN"/>
              </w:rPr>
              <w:t>★</w:t>
            </w:r>
          </w:p>
        </w:tc>
        <w:tc>
          <w:tcPr>
            <w:tcW w:w="5391" w:type="dxa"/>
            <w:vAlign w:val="center"/>
          </w:tcPr>
          <w:p w14:paraId="490C5EDB" w14:textId="77777777" w:rsidR="007061B4" w:rsidRDefault="00000000" w:rsidP="000C3C7A">
            <w:pPr>
              <w:autoSpaceDE w:val="0"/>
              <w:autoSpaceDN w:val="0"/>
              <w:adjustRightInd w:val="0"/>
              <w:snapToGrid w:val="0"/>
              <w:jc w:val="left"/>
              <w:rPr>
                <w:rFonts w:ascii="宋体" w:hAnsi="宋体" w:cs="宋体"/>
                <w:iCs/>
                <w:snapToGrid w:val="0"/>
                <w:kern w:val="0"/>
                <w:sz w:val="24"/>
                <w:szCs w:val="24"/>
                <w:lang w:val="zh-CN"/>
              </w:rPr>
            </w:pPr>
            <w:r>
              <w:rPr>
                <w:rFonts w:ascii="宋体" w:hAnsi="宋体" w:cs="宋体" w:hint="eastAsia"/>
                <w:iCs/>
                <w:snapToGrid w:val="0"/>
                <w:kern w:val="0"/>
                <w:sz w:val="24"/>
                <w:szCs w:val="24"/>
                <w:lang w:val="zh-CN"/>
              </w:rPr>
              <w:t>自验收合格之日起计算，所有软件（商用软件、信息系统）三年</w:t>
            </w:r>
            <w:proofErr w:type="gramStart"/>
            <w:r>
              <w:rPr>
                <w:rFonts w:ascii="宋体" w:hAnsi="宋体" w:cs="宋体" w:hint="eastAsia"/>
                <w:iCs/>
                <w:snapToGrid w:val="0"/>
                <w:kern w:val="0"/>
                <w:sz w:val="24"/>
                <w:szCs w:val="24"/>
                <w:lang w:val="zh-CN"/>
              </w:rPr>
              <w:t>免费维保及</w:t>
            </w:r>
            <w:proofErr w:type="gramEnd"/>
            <w:r>
              <w:rPr>
                <w:rFonts w:ascii="宋体" w:hAnsi="宋体" w:cs="宋体" w:hint="eastAsia"/>
                <w:iCs/>
                <w:snapToGrid w:val="0"/>
                <w:kern w:val="0"/>
                <w:sz w:val="24"/>
                <w:szCs w:val="24"/>
                <w:lang w:val="zh-CN"/>
              </w:rPr>
              <w:t>新版本升级。</w:t>
            </w:r>
          </w:p>
        </w:tc>
      </w:tr>
      <w:tr w:rsidR="007061B4" w14:paraId="490C5EE2" w14:textId="77777777">
        <w:trPr>
          <w:trHeight w:val="454"/>
          <w:jc w:val="center"/>
        </w:trPr>
        <w:tc>
          <w:tcPr>
            <w:tcW w:w="701" w:type="dxa"/>
            <w:vAlign w:val="center"/>
          </w:tcPr>
          <w:p w14:paraId="490C5EDD" w14:textId="77777777" w:rsidR="007061B4" w:rsidRDefault="00000000" w:rsidP="000C3C7A">
            <w:pPr>
              <w:autoSpaceDE w:val="0"/>
              <w:autoSpaceDN w:val="0"/>
              <w:adjustRightInd w:val="0"/>
              <w:snapToGrid w:val="0"/>
              <w:jc w:val="center"/>
              <w:rPr>
                <w:rFonts w:ascii="宋体" w:hAnsi="宋体" w:cs="宋体"/>
                <w:snapToGrid w:val="0"/>
                <w:kern w:val="0"/>
                <w:sz w:val="24"/>
                <w:szCs w:val="24"/>
                <w:lang w:val="zh-CN"/>
              </w:rPr>
            </w:pPr>
            <w:r>
              <w:rPr>
                <w:rFonts w:ascii="宋体" w:hAnsi="宋体" w:cs="宋体" w:hint="eastAsia"/>
                <w:snapToGrid w:val="0"/>
                <w:kern w:val="0"/>
                <w:sz w:val="24"/>
                <w:szCs w:val="24"/>
              </w:rPr>
              <w:t>4</w:t>
            </w:r>
          </w:p>
        </w:tc>
        <w:tc>
          <w:tcPr>
            <w:tcW w:w="1520" w:type="dxa"/>
            <w:vAlign w:val="center"/>
          </w:tcPr>
          <w:p w14:paraId="490C5EDE" w14:textId="77777777" w:rsidR="007061B4" w:rsidRDefault="00000000" w:rsidP="000C3C7A">
            <w:pPr>
              <w:widowControl/>
              <w:autoSpaceDE w:val="0"/>
              <w:autoSpaceDN w:val="0"/>
              <w:adjustRightInd w:val="0"/>
              <w:snapToGrid w:val="0"/>
              <w:rPr>
                <w:rFonts w:ascii="宋体" w:hAnsi="宋体" w:cs="宋体"/>
                <w:snapToGrid w:val="0"/>
                <w:kern w:val="0"/>
                <w:sz w:val="24"/>
                <w:szCs w:val="24"/>
                <w:lang w:val="zh-CN"/>
              </w:rPr>
            </w:pPr>
            <w:r>
              <w:rPr>
                <w:rFonts w:ascii="宋体" w:hAnsi="宋体" w:cs="宋体" w:hint="eastAsia"/>
                <w:snapToGrid w:val="0"/>
                <w:kern w:val="0"/>
                <w:sz w:val="24"/>
                <w:szCs w:val="24"/>
                <w:lang w:val="zh-CN"/>
              </w:rPr>
              <w:t>包装和运输</w:t>
            </w:r>
          </w:p>
        </w:tc>
        <w:tc>
          <w:tcPr>
            <w:tcW w:w="1060" w:type="dxa"/>
            <w:vAlign w:val="center"/>
          </w:tcPr>
          <w:p w14:paraId="490C5EE0" w14:textId="77777777" w:rsidR="007061B4" w:rsidRDefault="007061B4" w:rsidP="000C3C7A">
            <w:pPr>
              <w:widowControl/>
              <w:autoSpaceDE w:val="0"/>
              <w:autoSpaceDN w:val="0"/>
              <w:adjustRightInd w:val="0"/>
              <w:snapToGrid w:val="0"/>
              <w:jc w:val="center"/>
              <w:rPr>
                <w:rFonts w:ascii="宋体" w:hAnsi="宋体" w:cs="宋体"/>
                <w:snapToGrid w:val="0"/>
                <w:kern w:val="0"/>
                <w:sz w:val="24"/>
                <w:szCs w:val="24"/>
                <w:lang w:val="zh-CN"/>
              </w:rPr>
            </w:pPr>
          </w:p>
        </w:tc>
        <w:tc>
          <w:tcPr>
            <w:tcW w:w="5391" w:type="dxa"/>
          </w:tcPr>
          <w:p w14:paraId="490C5EE1" w14:textId="77777777" w:rsidR="007061B4" w:rsidRDefault="00000000" w:rsidP="000C3C7A">
            <w:pPr>
              <w:widowControl/>
              <w:autoSpaceDE w:val="0"/>
              <w:autoSpaceDN w:val="0"/>
              <w:adjustRightInd w:val="0"/>
              <w:snapToGrid w:val="0"/>
              <w:jc w:val="left"/>
              <w:rPr>
                <w:rFonts w:ascii="宋体" w:hAnsi="宋体" w:cs="宋体"/>
                <w:iCs/>
                <w:snapToGrid w:val="0"/>
                <w:kern w:val="0"/>
                <w:sz w:val="24"/>
                <w:szCs w:val="24"/>
                <w:lang w:val="zh-CN"/>
              </w:rPr>
            </w:pPr>
            <w:r>
              <w:rPr>
                <w:rFonts w:ascii="宋体" w:hAnsi="宋体" w:cs="宋体" w:hint="eastAsia"/>
                <w:iCs/>
                <w:snapToGrid w:val="0"/>
                <w:kern w:val="0"/>
                <w:sz w:val="24"/>
                <w:szCs w:val="24"/>
                <w:lang w:val="zh-CN"/>
              </w:rPr>
              <w:t>供应商应提供货物（货物需为原厂包装）运至项目现场所需要的包装，以防止设备在运输中损坏或丢失。</w:t>
            </w:r>
          </w:p>
        </w:tc>
      </w:tr>
      <w:tr w:rsidR="007061B4" w14:paraId="490C5EE9" w14:textId="77777777">
        <w:trPr>
          <w:trHeight w:val="454"/>
          <w:jc w:val="center"/>
        </w:trPr>
        <w:tc>
          <w:tcPr>
            <w:tcW w:w="701" w:type="dxa"/>
            <w:vAlign w:val="center"/>
          </w:tcPr>
          <w:p w14:paraId="490C5EE3" w14:textId="77777777" w:rsidR="007061B4" w:rsidRDefault="00000000" w:rsidP="000C3C7A">
            <w:pPr>
              <w:autoSpaceDE w:val="0"/>
              <w:autoSpaceDN w:val="0"/>
              <w:adjustRightInd w:val="0"/>
              <w:snapToGrid w:val="0"/>
              <w:jc w:val="center"/>
              <w:rPr>
                <w:rFonts w:ascii="宋体" w:hAnsi="宋体" w:cs="宋体"/>
                <w:snapToGrid w:val="0"/>
                <w:kern w:val="0"/>
                <w:sz w:val="24"/>
                <w:szCs w:val="24"/>
                <w:lang w:val="zh-CN"/>
              </w:rPr>
            </w:pPr>
            <w:r>
              <w:rPr>
                <w:rFonts w:ascii="宋体" w:hAnsi="宋体" w:cs="宋体" w:hint="eastAsia"/>
                <w:snapToGrid w:val="0"/>
                <w:kern w:val="0"/>
                <w:sz w:val="24"/>
                <w:szCs w:val="24"/>
              </w:rPr>
              <w:t>5</w:t>
            </w:r>
          </w:p>
        </w:tc>
        <w:tc>
          <w:tcPr>
            <w:tcW w:w="1520" w:type="dxa"/>
            <w:vAlign w:val="center"/>
          </w:tcPr>
          <w:p w14:paraId="490C5EE4" w14:textId="77777777" w:rsidR="007061B4" w:rsidRDefault="00000000" w:rsidP="000C3C7A">
            <w:pPr>
              <w:widowControl/>
              <w:autoSpaceDE w:val="0"/>
              <w:autoSpaceDN w:val="0"/>
              <w:adjustRightInd w:val="0"/>
              <w:snapToGrid w:val="0"/>
              <w:jc w:val="center"/>
              <w:rPr>
                <w:rFonts w:ascii="宋体" w:hAnsi="宋体" w:cs="宋体"/>
                <w:snapToGrid w:val="0"/>
                <w:kern w:val="0"/>
                <w:sz w:val="24"/>
                <w:szCs w:val="24"/>
                <w:lang w:val="zh-CN"/>
              </w:rPr>
            </w:pPr>
            <w:r>
              <w:rPr>
                <w:rFonts w:ascii="宋体" w:hAnsi="宋体" w:cs="宋体" w:hint="eastAsia"/>
                <w:snapToGrid w:val="0"/>
                <w:kern w:val="0"/>
                <w:sz w:val="24"/>
                <w:szCs w:val="24"/>
                <w:lang w:val="zh-CN"/>
              </w:rPr>
              <w:t>服务标准/</w:t>
            </w:r>
          </w:p>
          <w:p w14:paraId="490C5EE5" w14:textId="77777777" w:rsidR="007061B4" w:rsidRDefault="00000000" w:rsidP="000C3C7A">
            <w:pPr>
              <w:widowControl/>
              <w:autoSpaceDE w:val="0"/>
              <w:autoSpaceDN w:val="0"/>
              <w:adjustRightInd w:val="0"/>
              <w:snapToGrid w:val="0"/>
              <w:jc w:val="center"/>
              <w:rPr>
                <w:rFonts w:ascii="宋体" w:hAnsi="宋体" w:cs="宋体"/>
                <w:snapToGrid w:val="0"/>
                <w:kern w:val="0"/>
                <w:sz w:val="24"/>
                <w:szCs w:val="24"/>
                <w:lang w:val="zh-CN"/>
              </w:rPr>
            </w:pPr>
            <w:r>
              <w:rPr>
                <w:rFonts w:ascii="宋体" w:hAnsi="宋体" w:cs="宋体" w:hint="eastAsia"/>
                <w:snapToGrid w:val="0"/>
                <w:kern w:val="0"/>
                <w:sz w:val="24"/>
                <w:szCs w:val="24"/>
                <w:lang w:val="zh-CN"/>
              </w:rPr>
              <w:t>售后服务要求</w:t>
            </w:r>
          </w:p>
        </w:tc>
        <w:tc>
          <w:tcPr>
            <w:tcW w:w="1060" w:type="dxa"/>
            <w:vAlign w:val="center"/>
          </w:tcPr>
          <w:p w14:paraId="490C5EE6" w14:textId="77777777" w:rsidR="007061B4" w:rsidRDefault="007061B4" w:rsidP="000C3C7A">
            <w:pPr>
              <w:widowControl/>
              <w:autoSpaceDE w:val="0"/>
              <w:autoSpaceDN w:val="0"/>
              <w:adjustRightInd w:val="0"/>
              <w:snapToGrid w:val="0"/>
              <w:jc w:val="center"/>
              <w:rPr>
                <w:rFonts w:ascii="宋体" w:hAnsi="宋体" w:cs="宋体"/>
                <w:snapToGrid w:val="0"/>
                <w:kern w:val="0"/>
                <w:sz w:val="24"/>
                <w:szCs w:val="24"/>
                <w:lang w:val="zh-CN"/>
              </w:rPr>
            </w:pPr>
          </w:p>
        </w:tc>
        <w:tc>
          <w:tcPr>
            <w:tcW w:w="5391" w:type="dxa"/>
          </w:tcPr>
          <w:p w14:paraId="490C5EE7" w14:textId="77777777" w:rsidR="007061B4" w:rsidRDefault="00000000" w:rsidP="000C3C7A">
            <w:pPr>
              <w:widowControl/>
              <w:autoSpaceDE w:val="0"/>
              <w:autoSpaceDN w:val="0"/>
              <w:adjustRightInd w:val="0"/>
              <w:snapToGrid w:val="0"/>
              <w:rPr>
                <w:rFonts w:ascii="宋体" w:hAnsi="宋体" w:cs="宋体"/>
                <w:iCs/>
                <w:snapToGrid w:val="0"/>
                <w:kern w:val="0"/>
                <w:sz w:val="24"/>
                <w:szCs w:val="24"/>
                <w:lang w:val="zh-CN"/>
              </w:rPr>
            </w:pPr>
            <w:r>
              <w:rPr>
                <w:rFonts w:ascii="宋体" w:hAnsi="宋体" w:cs="宋体" w:hint="eastAsia"/>
                <w:iCs/>
                <w:snapToGrid w:val="0"/>
                <w:kern w:val="0"/>
                <w:sz w:val="24"/>
                <w:szCs w:val="24"/>
                <w:lang w:val="zh-CN"/>
              </w:rPr>
              <w:t>电话报修后</w:t>
            </w:r>
            <w:r>
              <w:rPr>
                <w:rFonts w:ascii="宋体" w:hAnsi="宋体" w:cs="宋体" w:hint="eastAsia"/>
                <w:iCs/>
                <w:snapToGrid w:val="0"/>
                <w:kern w:val="0"/>
                <w:sz w:val="24"/>
                <w:szCs w:val="24"/>
              </w:rPr>
              <w:t>12</w:t>
            </w:r>
            <w:r>
              <w:rPr>
                <w:rFonts w:ascii="宋体" w:hAnsi="宋体" w:cs="宋体" w:hint="eastAsia"/>
                <w:iCs/>
                <w:snapToGrid w:val="0"/>
                <w:kern w:val="0"/>
                <w:sz w:val="24"/>
                <w:szCs w:val="24"/>
                <w:lang w:val="zh-CN"/>
              </w:rPr>
              <w:t>小时上门服务、</w:t>
            </w:r>
            <w:r>
              <w:rPr>
                <w:rFonts w:ascii="宋体" w:hAnsi="宋体" w:cs="宋体" w:hint="eastAsia"/>
                <w:iCs/>
                <w:snapToGrid w:val="0"/>
                <w:kern w:val="0"/>
                <w:sz w:val="24"/>
                <w:szCs w:val="24"/>
              </w:rPr>
              <w:t>24</w:t>
            </w:r>
            <w:r>
              <w:rPr>
                <w:rFonts w:ascii="宋体" w:hAnsi="宋体" w:cs="宋体" w:hint="eastAsia"/>
                <w:iCs/>
                <w:snapToGrid w:val="0"/>
                <w:kern w:val="0"/>
                <w:sz w:val="24"/>
                <w:szCs w:val="24"/>
                <w:lang w:val="zh-CN"/>
              </w:rPr>
              <w:t>小时内排除故障。</w:t>
            </w:r>
          </w:p>
          <w:p w14:paraId="490C5EE8" w14:textId="77777777" w:rsidR="007061B4" w:rsidRDefault="00000000" w:rsidP="000C3C7A">
            <w:pPr>
              <w:widowControl/>
              <w:autoSpaceDE w:val="0"/>
              <w:autoSpaceDN w:val="0"/>
              <w:adjustRightInd w:val="0"/>
              <w:snapToGrid w:val="0"/>
              <w:rPr>
                <w:rFonts w:ascii="宋体" w:hAnsi="宋体" w:cs="宋体"/>
                <w:iCs/>
                <w:snapToGrid w:val="0"/>
                <w:kern w:val="0"/>
                <w:sz w:val="24"/>
                <w:szCs w:val="24"/>
                <w:lang w:val="zh-CN"/>
              </w:rPr>
            </w:pPr>
            <w:r>
              <w:rPr>
                <w:rFonts w:ascii="宋体" w:hAnsi="宋体" w:cs="宋体" w:hint="eastAsia"/>
                <w:iCs/>
                <w:snapToGrid w:val="0"/>
                <w:kern w:val="0"/>
                <w:sz w:val="24"/>
                <w:szCs w:val="24"/>
                <w:lang w:val="zh-CN"/>
              </w:rPr>
              <w:t>所有软件过免费保修升级期后继续提供技术支持，软件优惠进行维修升级，响应速度同保修期响应速度。</w:t>
            </w:r>
          </w:p>
        </w:tc>
      </w:tr>
      <w:tr w:rsidR="007061B4" w14:paraId="490C5EEE" w14:textId="77777777">
        <w:trPr>
          <w:trHeight w:val="454"/>
          <w:jc w:val="center"/>
        </w:trPr>
        <w:tc>
          <w:tcPr>
            <w:tcW w:w="701" w:type="dxa"/>
            <w:vAlign w:val="center"/>
          </w:tcPr>
          <w:p w14:paraId="490C5EEA" w14:textId="77777777" w:rsidR="007061B4" w:rsidRDefault="00000000" w:rsidP="000C3C7A">
            <w:pPr>
              <w:autoSpaceDE w:val="0"/>
              <w:autoSpaceDN w:val="0"/>
              <w:adjustRightInd w:val="0"/>
              <w:snapToGrid w:val="0"/>
              <w:jc w:val="center"/>
              <w:rPr>
                <w:rFonts w:ascii="宋体" w:hAnsi="宋体" w:cs="宋体"/>
                <w:snapToGrid w:val="0"/>
                <w:kern w:val="0"/>
                <w:sz w:val="24"/>
                <w:szCs w:val="24"/>
              </w:rPr>
            </w:pPr>
            <w:r>
              <w:rPr>
                <w:rFonts w:ascii="宋体" w:hAnsi="宋体" w:cs="宋体" w:hint="eastAsia"/>
                <w:snapToGrid w:val="0"/>
                <w:kern w:val="0"/>
                <w:sz w:val="24"/>
                <w:szCs w:val="24"/>
              </w:rPr>
              <w:t>6</w:t>
            </w:r>
          </w:p>
        </w:tc>
        <w:tc>
          <w:tcPr>
            <w:tcW w:w="1520" w:type="dxa"/>
            <w:vAlign w:val="center"/>
          </w:tcPr>
          <w:p w14:paraId="490C5EEB" w14:textId="77777777" w:rsidR="007061B4" w:rsidRDefault="00000000" w:rsidP="000C3C7A">
            <w:pPr>
              <w:widowControl/>
              <w:autoSpaceDE w:val="0"/>
              <w:autoSpaceDN w:val="0"/>
              <w:adjustRightInd w:val="0"/>
              <w:snapToGrid w:val="0"/>
              <w:jc w:val="center"/>
              <w:rPr>
                <w:rFonts w:ascii="宋体" w:hAnsi="宋体" w:cs="宋体"/>
                <w:snapToGrid w:val="0"/>
                <w:kern w:val="0"/>
                <w:sz w:val="24"/>
                <w:szCs w:val="24"/>
                <w:lang w:val="zh-CN"/>
              </w:rPr>
            </w:pPr>
            <w:r>
              <w:rPr>
                <w:rFonts w:ascii="宋体" w:hAnsi="宋体" w:cs="宋体" w:hint="eastAsia"/>
                <w:snapToGrid w:val="0"/>
                <w:kern w:val="0"/>
                <w:sz w:val="24"/>
                <w:szCs w:val="24"/>
                <w:lang w:val="zh-CN"/>
              </w:rPr>
              <w:t>安装调试</w:t>
            </w:r>
          </w:p>
        </w:tc>
        <w:tc>
          <w:tcPr>
            <w:tcW w:w="1060" w:type="dxa"/>
          </w:tcPr>
          <w:p w14:paraId="490C5EEC" w14:textId="77777777" w:rsidR="007061B4" w:rsidRDefault="007061B4" w:rsidP="000C3C7A">
            <w:pPr>
              <w:widowControl/>
              <w:autoSpaceDE w:val="0"/>
              <w:autoSpaceDN w:val="0"/>
              <w:adjustRightInd w:val="0"/>
              <w:snapToGrid w:val="0"/>
              <w:jc w:val="center"/>
              <w:rPr>
                <w:rFonts w:ascii="宋体" w:hAnsi="宋体" w:cs="宋体"/>
                <w:snapToGrid w:val="0"/>
                <w:kern w:val="0"/>
                <w:sz w:val="24"/>
                <w:szCs w:val="24"/>
                <w:lang w:val="zh-CN"/>
              </w:rPr>
            </w:pPr>
          </w:p>
        </w:tc>
        <w:tc>
          <w:tcPr>
            <w:tcW w:w="5391" w:type="dxa"/>
            <w:vAlign w:val="center"/>
          </w:tcPr>
          <w:p w14:paraId="490C5EED" w14:textId="77777777" w:rsidR="007061B4" w:rsidRDefault="00000000" w:rsidP="000C3C7A">
            <w:pPr>
              <w:widowControl/>
              <w:autoSpaceDE w:val="0"/>
              <w:autoSpaceDN w:val="0"/>
              <w:adjustRightInd w:val="0"/>
              <w:snapToGrid w:val="0"/>
              <w:rPr>
                <w:rFonts w:ascii="宋体" w:hAnsi="宋体" w:cs="宋体"/>
                <w:iCs/>
                <w:snapToGrid w:val="0"/>
                <w:kern w:val="0"/>
                <w:sz w:val="24"/>
                <w:szCs w:val="24"/>
                <w:lang w:val="zh-CN"/>
              </w:rPr>
            </w:pPr>
            <w:r>
              <w:rPr>
                <w:rFonts w:ascii="宋体" w:hAnsi="宋体" w:cs="宋体" w:hint="eastAsia"/>
                <w:iCs/>
                <w:snapToGrid w:val="0"/>
                <w:kern w:val="0"/>
                <w:sz w:val="24"/>
                <w:szCs w:val="24"/>
                <w:lang w:val="zh-CN"/>
              </w:rPr>
              <w:t>安装和调试过程中需要的专用器具和其他物资由供应商负责，采购人负责相应的现场协调等方面的协调配合工作。安装与调试所产生费用由供应商承担。</w:t>
            </w:r>
          </w:p>
        </w:tc>
      </w:tr>
      <w:tr w:rsidR="007061B4" w14:paraId="490C5EF3" w14:textId="77777777">
        <w:trPr>
          <w:trHeight w:val="454"/>
          <w:jc w:val="center"/>
        </w:trPr>
        <w:tc>
          <w:tcPr>
            <w:tcW w:w="701" w:type="dxa"/>
            <w:vAlign w:val="center"/>
          </w:tcPr>
          <w:p w14:paraId="490C5EEF" w14:textId="77777777" w:rsidR="007061B4" w:rsidRDefault="00000000" w:rsidP="000C3C7A">
            <w:pPr>
              <w:autoSpaceDE w:val="0"/>
              <w:autoSpaceDN w:val="0"/>
              <w:adjustRightInd w:val="0"/>
              <w:snapToGrid w:val="0"/>
              <w:jc w:val="center"/>
              <w:rPr>
                <w:rFonts w:ascii="宋体" w:hAnsi="宋体" w:cs="宋体"/>
                <w:snapToGrid w:val="0"/>
                <w:kern w:val="0"/>
                <w:sz w:val="24"/>
                <w:szCs w:val="24"/>
              </w:rPr>
            </w:pPr>
            <w:r>
              <w:rPr>
                <w:rFonts w:ascii="宋体" w:hAnsi="宋体" w:cs="宋体" w:hint="eastAsia"/>
                <w:snapToGrid w:val="0"/>
                <w:kern w:val="0"/>
                <w:sz w:val="24"/>
                <w:szCs w:val="24"/>
              </w:rPr>
              <w:t>7</w:t>
            </w:r>
          </w:p>
        </w:tc>
        <w:tc>
          <w:tcPr>
            <w:tcW w:w="1520" w:type="dxa"/>
            <w:vAlign w:val="center"/>
          </w:tcPr>
          <w:p w14:paraId="490C5EF0" w14:textId="77777777" w:rsidR="007061B4" w:rsidRDefault="00000000" w:rsidP="000C3C7A">
            <w:pPr>
              <w:widowControl/>
              <w:autoSpaceDE w:val="0"/>
              <w:autoSpaceDN w:val="0"/>
              <w:adjustRightInd w:val="0"/>
              <w:snapToGrid w:val="0"/>
              <w:jc w:val="center"/>
              <w:rPr>
                <w:rFonts w:ascii="宋体" w:hAnsi="宋体" w:cs="宋体"/>
                <w:snapToGrid w:val="0"/>
                <w:kern w:val="0"/>
                <w:sz w:val="24"/>
                <w:szCs w:val="24"/>
                <w:lang w:val="zh-CN"/>
              </w:rPr>
            </w:pPr>
            <w:r>
              <w:rPr>
                <w:rFonts w:ascii="宋体" w:hAnsi="宋体" w:cs="宋体" w:hint="eastAsia"/>
                <w:snapToGrid w:val="0"/>
                <w:kern w:val="0"/>
                <w:sz w:val="24"/>
                <w:szCs w:val="24"/>
                <w:lang w:val="zh-CN"/>
              </w:rPr>
              <w:t>培训要求</w:t>
            </w:r>
          </w:p>
        </w:tc>
        <w:tc>
          <w:tcPr>
            <w:tcW w:w="1060" w:type="dxa"/>
          </w:tcPr>
          <w:p w14:paraId="490C5EF1" w14:textId="77777777" w:rsidR="007061B4" w:rsidRDefault="007061B4" w:rsidP="000C3C7A">
            <w:pPr>
              <w:widowControl/>
              <w:autoSpaceDE w:val="0"/>
              <w:autoSpaceDN w:val="0"/>
              <w:adjustRightInd w:val="0"/>
              <w:snapToGrid w:val="0"/>
              <w:jc w:val="center"/>
              <w:rPr>
                <w:rFonts w:ascii="宋体" w:hAnsi="宋体" w:cs="宋体"/>
                <w:snapToGrid w:val="0"/>
                <w:kern w:val="0"/>
                <w:sz w:val="24"/>
                <w:szCs w:val="24"/>
                <w:lang w:val="zh-CN"/>
              </w:rPr>
            </w:pPr>
          </w:p>
        </w:tc>
        <w:tc>
          <w:tcPr>
            <w:tcW w:w="5391" w:type="dxa"/>
            <w:vAlign w:val="center"/>
          </w:tcPr>
          <w:p w14:paraId="490C5EF2" w14:textId="77777777" w:rsidR="007061B4" w:rsidRDefault="00000000" w:rsidP="000C3C7A">
            <w:pPr>
              <w:widowControl/>
              <w:autoSpaceDE w:val="0"/>
              <w:autoSpaceDN w:val="0"/>
              <w:adjustRightInd w:val="0"/>
              <w:snapToGrid w:val="0"/>
              <w:rPr>
                <w:rFonts w:ascii="宋体" w:hAnsi="宋体" w:cs="宋体"/>
                <w:iCs/>
                <w:snapToGrid w:val="0"/>
                <w:kern w:val="0"/>
                <w:sz w:val="24"/>
                <w:szCs w:val="24"/>
                <w:lang w:val="zh-CN"/>
              </w:rPr>
            </w:pPr>
            <w:r>
              <w:rPr>
                <w:rFonts w:ascii="宋体" w:hAnsi="宋体" w:cs="宋体" w:hint="eastAsia"/>
                <w:iCs/>
                <w:snapToGrid w:val="0"/>
                <w:kern w:val="0"/>
                <w:sz w:val="24"/>
                <w:szCs w:val="24"/>
                <w:lang w:val="zh-CN"/>
              </w:rPr>
              <w:t>提供2天以上现场培训，交通等与培训相关的费用均</w:t>
            </w:r>
            <w:proofErr w:type="gramStart"/>
            <w:r>
              <w:rPr>
                <w:rFonts w:ascii="宋体" w:hAnsi="宋体" w:cs="宋体" w:hint="eastAsia"/>
                <w:iCs/>
                <w:snapToGrid w:val="0"/>
                <w:kern w:val="0"/>
                <w:sz w:val="24"/>
                <w:szCs w:val="24"/>
                <w:lang w:val="zh-CN"/>
              </w:rPr>
              <w:t>由成交</w:t>
            </w:r>
            <w:proofErr w:type="gramEnd"/>
            <w:r>
              <w:rPr>
                <w:rFonts w:ascii="宋体" w:hAnsi="宋体" w:cs="宋体" w:hint="eastAsia"/>
                <w:iCs/>
                <w:snapToGrid w:val="0"/>
                <w:kern w:val="0"/>
                <w:sz w:val="24"/>
                <w:szCs w:val="24"/>
                <w:lang w:val="zh-CN"/>
              </w:rPr>
              <w:t>供应商承担。</w:t>
            </w:r>
          </w:p>
        </w:tc>
      </w:tr>
      <w:tr w:rsidR="007061B4" w14:paraId="490C5EF8" w14:textId="77777777">
        <w:trPr>
          <w:trHeight w:val="454"/>
          <w:jc w:val="center"/>
        </w:trPr>
        <w:tc>
          <w:tcPr>
            <w:tcW w:w="701" w:type="dxa"/>
            <w:vAlign w:val="center"/>
          </w:tcPr>
          <w:p w14:paraId="490C5EF4" w14:textId="77777777" w:rsidR="007061B4" w:rsidRDefault="00000000" w:rsidP="000C3C7A">
            <w:pPr>
              <w:autoSpaceDE w:val="0"/>
              <w:autoSpaceDN w:val="0"/>
              <w:adjustRightInd w:val="0"/>
              <w:snapToGrid w:val="0"/>
              <w:jc w:val="center"/>
              <w:rPr>
                <w:rFonts w:ascii="宋体" w:hAnsi="宋体" w:cs="宋体"/>
                <w:iCs/>
                <w:snapToGrid w:val="0"/>
                <w:kern w:val="0"/>
                <w:sz w:val="24"/>
                <w:szCs w:val="24"/>
                <w:lang w:val="zh-CN"/>
              </w:rPr>
            </w:pPr>
            <w:r>
              <w:rPr>
                <w:rFonts w:ascii="宋体" w:hAnsi="宋体" w:cs="宋体" w:hint="eastAsia"/>
                <w:iCs/>
                <w:snapToGrid w:val="0"/>
                <w:kern w:val="0"/>
                <w:sz w:val="24"/>
                <w:szCs w:val="24"/>
                <w:lang w:val="zh-CN"/>
              </w:rPr>
              <w:t>8</w:t>
            </w:r>
          </w:p>
        </w:tc>
        <w:tc>
          <w:tcPr>
            <w:tcW w:w="1520" w:type="dxa"/>
            <w:vAlign w:val="center"/>
          </w:tcPr>
          <w:p w14:paraId="490C5EF5" w14:textId="77777777" w:rsidR="007061B4" w:rsidRDefault="00000000" w:rsidP="000C3C7A">
            <w:pPr>
              <w:widowControl/>
              <w:autoSpaceDE w:val="0"/>
              <w:autoSpaceDN w:val="0"/>
              <w:adjustRightInd w:val="0"/>
              <w:snapToGrid w:val="0"/>
              <w:jc w:val="center"/>
              <w:rPr>
                <w:rFonts w:ascii="宋体" w:hAnsi="宋体" w:cs="宋体"/>
                <w:iCs/>
                <w:snapToGrid w:val="0"/>
                <w:kern w:val="0"/>
                <w:sz w:val="24"/>
                <w:szCs w:val="24"/>
                <w:lang w:val="zh-CN"/>
              </w:rPr>
            </w:pPr>
            <w:r>
              <w:rPr>
                <w:rFonts w:ascii="宋体" w:hAnsi="宋体" w:cs="宋体" w:hint="eastAsia"/>
                <w:iCs/>
                <w:snapToGrid w:val="0"/>
                <w:kern w:val="0"/>
                <w:sz w:val="24"/>
                <w:szCs w:val="24"/>
                <w:lang w:val="zh-CN"/>
              </w:rPr>
              <w:t>建设成效</w:t>
            </w:r>
          </w:p>
        </w:tc>
        <w:tc>
          <w:tcPr>
            <w:tcW w:w="1060" w:type="dxa"/>
            <w:vAlign w:val="center"/>
          </w:tcPr>
          <w:p w14:paraId="490C5EF6" w14:textId="77777777" w:rsidR="007061B4" w:rsidRDefault="00000000" w:rsidP="000C3C7A">
            <w:pPr>
              <w:widowControl/>
              <w:autoSpaceDE w:val="0"/>
              <w:autoSpaceDN w:val="0"/>
              <w:adjustRightInd w:val="0"/>
              <w:snapToGrid w:val="0"/>
              <w:jc w:val="center"/>
              <w:rPr>
                <w:rFonts w:ascii="宋体" w:hAnsi="宋体" w:cs="宋体"/>
                <w:b/>
                <w:bCs/>
                <w:snapToGrid w:val="0"/>
                <w:color w:val="FF0000"/>
                <w:kern w:val="0"/>
                <w:sz w:val="24"/>
                <w:szCs w:val="24"/>
                <w:lang w:val="zh-CN"/>
              </w:rPr>
            </w:pPr>
            <w:r>
              <w:rPr>
                <w:rFonts w:ascii="宋体" w:hAnsi="宋体" w:cs="宋体" w:hint="eastAsia"/>
                <w:snapToGrid w:val="0"/>
                <w:kern w:val="0"/>
                <w:sz w:val="24"/>
                <w:szCs w:val="24"/>
                <w:lang w:val="zh-CN"/>
              </w:rPr>
              <w:t>★</w:t>
            </w:r>
          </w:p>
        </w:tc>
        <w:tc>
          <w:tcPr>
            <w:tcW w:w="5391" w:type="dxa"/>
            <w:vAlign w:val="center"/>
          </w:tcPr>
          <w:p w14:paraId="490C5EF7" w14:textId="77777777" w:rsidR="007061B4" w:rsidRDefault="00000000" w:rsidP="000C3C7A">
            <w:pPr>
              <w:widowControl/>
              <w:autoSpaceDE w:val="0"/>
              <w:autoSpaceDN w:val="0"/>
              <w:adjustRightInd w:val="0"/>
              <w:snapToGrid w:val="0"/>
              <w:rPr>
                <w:rFonts w:ascii="宋体" w:hAnsi="宋体" w:cs="宋体"/>
                <w:snapToGrid w:val="0"/>
                <w:color w:val="FF0000"/>
                <w:kern w:val="0"/>
                <w:sz w:val="24"/>
                <w:szCs w:val="24"/>
                <w:lang w:val="zh-CN"/>
              </w:rPr>
            </w:pPr>
            <w:r>
              <w:rPr>
                <w:rFonts w:ascii="宋体" w:hAnsi="宋体" w:cs="宋体" w:hint="eastAsia"/>
                <w:iCs/>
                <w:snapToGrid w:val="0"/>
                <w:kern w:val="0"/>
                <w:sz w:val="24"/>
                <w:szCs w:val="24"/>
                <w:lang w:val="zh-CN"/>
              </w:rPr>
              <w:t>通过本次项目建设，新增分布式存储系统的裸容量不低于960TB，实际可用容量将不低于580TB，确保系统具备强大的数据存储能力，为智慧教学互通平台的高效运行提供充足且可靠的存储空间支持。</w:t>
            </w:r>
          </w:p>
        </w:tc>
      </w:tr>
      <w:tr w:rsidR="007061B4" w14:paraId="490C5EFD" w14:textId="77777777">
        <w:trPr>
          <w:trHeight w:val="454"/>
          <w:jc w:val="center"/>
        </w:trPr>
        <w:tc>
          <w:tcPr>
            <w:tcW w:w="701" w:type="dxa"/>
            <w:vAlign w:val="center"/>
          </w:tcPr>
          <w:p w14:paraId="490C5EF9" w14:textId="77777777" w:rsidR="007061B4" w:rsidRDefault="00000000" w:rsidP="000C3C7A">
            <w:pPr>
              <w:autoSpaceDE w:val="0"/>
              <w:autoSpaceDN w:val="0"/>
              <w:adjustRightInd w:val="0"/>
              <w:snapToGrid w:val="0"/>
              <w:jc w:val="center"/>
              <w:rPr>
                <w:rFonts w:ascii="宋体" w:hAnsi="宋体" w:cs="宋体"/>
                <w:snapToGrid w:val="0"/>
                <w:kern w:val="0"/>
                <w:sz w:val="24"/>
                <w:szCs w:val="24"/>
                <w:lang w:val="zh-CN"/>
              </w:rPr>
            </w:pPr>
            <w:r>
              <w:rPr>
                <w:rFonts w:ascii="宋体" w:hAnsi="宋体" w:cs="宋体"/>
                <w:snapToGrid w:val="0"/>
                <w:kern w:val="0"/>
                <w:sz w:val="24"/>
                <w:szCs w:val="24"/>
              </w:rPr>
              <w:t>9</w:t>
            </w:r>
          </w:p>
        </w:tc>
        <w:tc>
          <w:tcPr>
            <w:tcW w:w="1520" w:type="dxa"/>
            <w:vAlign w:val="center"/>
          </w:tcPr>
          <w:p w14:paraId="490C5EFA" w14:textId="77777777" w:rsidR="007061B4" w:rsidRDefault="00000000" w:rsidP="000C3C7A">
            <w:pPr>
              <w:widowControl/>
              <w:autoSpaceDE w:val="0"/>
              <w:autoSpaceDN w:val="0"/>
              <w:adjustRightInd w:val="0"/>
              <w:snapToGrid w:val="0"/>
              <w:jc w:val="center"/>
              <w:rPr>
                <w:rFonts w:ascii="宋体" w:hAnsi="宋体" w:cs="宋体"/>
                <w:snapToGrid w:val="0"/>
                <w:kern w:val="0"/>
                <w:sz w:val="24"/>
                <w:szCs w:val="24"/>
                <w:lang w:val="zh-CN"/>
              </w:rPr>
            </w:pPr>
            <w:r>
              <w:rPr>
                <w:rFonts w:ascii="宋体" w:hAnsi="宋体" w:cs="宋体" w:hint="eastAsia"/>
                <w:snapToGrid w:val="0"/>
                <w:kern w:val="0"/>
                <w:sz w:val="24"/>
                <w:szCs w:val="24"/>
                <w:lang w:val="zh-CN"/>
              </w:rPr>
              <w:t>验收标准</w:t>
            </w:r>
          </w:p>
        </w:tc>
        <w:tc>
          <w:tcPr>
            <w:tcW w:w="1060" w:type="dxa"/>
            <w:vAlign w:val="center"/>
          </w:tcPr>
          <w:p w14:paraId="490C5EFB" w14:textId="77777777" w:rsidR="007061B4" w:rsidRDefault="00000000" w:rsidP="000C3C7A">
            <w:pPr>
              <w:widowControl/>
              <w:autoSpaceDE w:val="0"/>
              <w:autoSpaceDN w:val="0"/>
              <w:adjustRightInd w:val="0"/>
              <w:snapToGrid w:val="0"/>
              <w:jc w:val="center"/>
              <w:rPr>
                <w:rFonts w:ascii="宋体" w:hAnsi="宋体" w:cs="宋体"/>
                <w:snapToGrid w:val="0"/>
                <w:kern w:val="0"/>
                <w:sz w:val="24"/>
                <w:szCs w:val="24"/>
                <w:lang w:val="zh-CN"/>
              </w:rPr>
            </w:pPr>
            <w:r>
              <w:rPr>
                <w:rFonts w:ascii="宋体" w:hAnsi="宋体" w:cs="宋体" w:hint="eastAsia"/>
                <w:snapToGrid w:val="0"/>
                <w:kern w:val="0"/>
                <w:sz w:val="24"/>
                <w:szCs w:val="24"/>
                <w:lang w:val="zh-CN"/>
              </w:rPr>
              <w:t>★</w:t>
            </w:r>
          </w:p>
        </w:tc>
        <w:tc>
          <w:tcPr>
            <w:tcW w:w="5391" w:type="dxa"/>
          </w:tcPr>
          <w:p w14:paraId="490C5EFC" w14:textId="77777777" w:rsidR="007061B4" w:rsidRDefault="00000000" w:rsidP="000C3C7A">
            <w:pPr>
              <w:widowControl/>
              <w:autoSpaceDE w:val="0"/>
              <w:autoSpaceDN w:val="0"/>
              <w:adjustRightInd w:val="0"/>
              <w:snapToGrid w:val="0"/>
              <w:jc w:val="left"/>
              <w:rPr>
                <w:rFonts w:ascii="宋体" w:hAnsi="宋体" w:cs="宋体"/>
                <w:iCs/>
                <w:snapToGrid w:val="0"/>
                <w:kern w:val="0"/>
                <w:sz w:val="24"/>
                <w:szCs w:val="24"/>
                <w:lang w:val="zh-CN"/>
              </w:rPr>
            </w:pPr>
            <w:r>
              <w:rPr>
                <w:rFonts w:ascii="宋体" w:hAnsi="宋体" w:cs="宋体" w:hint="eastAsia"/>
                <w:iCs/>
                <w:snapToGrid w:val="0"/>
                <w:kern w:val="0"/>
                <w:sz w:val="24"/>
                <w:szCs w:val="24"/>
                <w:lang w:val="zh-CN"/>
              </w:rPr>
              <w:t>1）达成全部验收时的建设成效；</w:t>
            </w:r>
            <w:r>
              <w:rPr>
                <w:rFonts w:ascii="宋体" w:hAnsi="宋体" w:cs="宋体"/>
                <w:iCs/>
                <w:snapToGrid w:val="0"/>
                <w:kern w:val="0"/>
                <w:sz w:val="24"/>
                <w:szCs w:val="24"/>
                <w:lang w:val="zh-CN"/>
              </w:rPr>
              <w:br/>
            </w:r>
            <w:r>
              <w:rPr>
                <w:rFonts w:ascii="宋体" w:hAnsi="宋体" w:cs="宋体" w:hint="eastAsia"/>
                <w:iCs/>
                <w:snapToGrid w:val="0"/>
                <w:kern w:val="0"/>
                <w:sz w:val="24"/>
                <w:szCs w:val="24"/>
                <w:lang w:val="zh-CN"/>
              </w:rPr>
              <w:t>2）符合学校信息化项目的验收要求；</w:t>
            </w:r>
            <w:r>
              <w:rPr>
                <w:rFonts w:ascii="宋体" w:hAnsi="宋体" w:cs="宋体"/>
                <w:iCs/>
                <w:snapToGrid w:val="0"/>
                <w:kern w:val="0"/>
                <w:sz w:val="24"/>
                <w:szCs w:val="24"/>
                <w:lang w:val="zh-CN"/>
              </w:rPr>
              <w:br/>
            </w:r>
            <w:r>
              <w:rPr>
                <w:rFonts w:ascii="宋体" w:hAnsi="宋体" w:cs="宋体" w:hint="eastAsia"/>
                <w:iCs/>
                <w:snapToGrid w:val="0"/>
                <w:kern w:val="0"/>
                <w:sz w:val="24"/>
                <w:szCs w:val="24"/>
                <w:lang w:val="zh-CN"/>
              </w:rPr>
              <w:t>3）按照供应商响应文件及采购文件确定的技术和服务指标进行验收。</w:t>
            </w:r>
          </w:p>
        </w:tc>
      </w:tr>
      <w:tr w:rsidR="007061B4" w14:paraId="490C5F06" w14:textId="77777777">
        <w:trPr>
          <w:trHeight w:val="454"/>
          <w:jc w:val="center"/>
        </w:trPr>
        <w:tc>
          <w:tcPr>
            <w:tcW w:w="701" w:type="dxa"/>
            <w:vAlign w:val="center"/>
          </w:tcPr>
          <w:p w14:paraId="490C5EFE" w14:textId="77777777" w:rsidR="007061B4" w:rsidRDefault="00000000" w:rsidP="000C3C7A">
            <w:pPr>
              <w:autoSpaceDE w:val="0"/>
              <w:autoSpaceDN w:val="0"/>
              <w:adjustRightInd w:val="0"/>
              <w:snapToGrid w:val="0"/>
              <w:jc w:val="center"/>
              <w:rPr>
                <w:rFonts w:ascii="宋体" w:hAnsi="宋体" w:cs="宋体"/>
                <w:snapToGrid w:val="0"/>
                <w:kern w:val="0"/>
                <w:sz w:val="24"/>
                <w:szCs w:val="24"/>
                <w:lang w:val="zh-CN"/>
              </w:rPr>
            </w:pPr>
            <w:r>
              <w:rPr>
                <w:rFonts w:ascii="宋体" w:hAnsi="宋体" w:cs="宋体"/>
                <w:snapToGrid w:val="0"/>
                <w:kern w:val="0"/>
                <w:sz w:val="24"/>
                <w:szCs w:val="24"/>
              </w:rPr>
              <w:t>10</w:t>
            </w:r>
          </w:p>
        </w:tc>
        <w:tc>
          <w:tcPr>
            <w:tcW w:w="1520" w:type="dxa"/>
            <w:vAlign w:val="center"/>
          </w:tcPr>
          <w:p w14:paraId="490C5EFF" w14:textId="77777777" w:rsidR="007061B4" w:rsidRDefault="00000000" w:rsidP="000C3C7A">
            <w:pPr>
              <w:widowControl/>
              <w:autoSpaceDE w:val="0"/>
              <w:autoSpaceDN w:val="0"/>
              <w:adjustRightInd w:val="0"/>
              <w:snapToGrid w:val="0"/>
              <w:jc w:val="center"/>
              <w:rPr>
                <w:rFonts w:ascii="宋体" w:hAnsi="宋体" w:cs="宋体"/>
                <w:snapToGrid w:val="0"/>
                <w:kern w:val="0"/>
                <w:sz w:val="24"/>
                <w:szCs w:val="24"/>
                <w:lang w:val="zh-CN"/>
              </w:rPr>
            </w:pPr>
            <w:r>
              <w:rPr>
                <w:rFonts w:ascii="宋体" w:hAnsi="宋体" w:cs="宋体" w:hint="eastAsia"/>
                <w:snapToGrid w:val="0"/>
                <w:kern w:val="0"/>
                <w:sz w:val="24"/>
                <w:szCs w:val="24"/>
                <w:lang w:val="zh-CN"/>
              </w:rPr>
              <w:t>付款方式</w:t>
            </w:r>
          </w:p>
        </w:tc>
        <w:tc>
          <w:tcPr>
            <w:tcW w:w="1060" w:type="dxa"/>
            <w:vAlign w:val="center"/>
          </w:tcPr>
          <w:p w14:paraId="490C5F00" w14:textId="77777777" w:rsidR="007061B4" w:rsidRDefault="00000000" w:rsidP="000C3C7A">
            <w:pPr>
              <w:widowControl/>
              <w:autoSpaceDE w:val="0"/>
              <w:autoSpaceDN w:val="0"/>
              <w:adjustRightInd w:val="0"/>
              <w:snapToGrid w:val="0"/>
              <w:jc w:val="center"/>
              <w:rPr>
                <w:rFonts w:ascii="宋体" w:hAnsi="宋体" w:cs="宋体"/>
                <w:snapToGrid w:val="0"/>
                <w:kern w:val="0"/>
                <w:sz w:val="24"/>
                <w:szCs w:val="24"/>
                <w:lang w:val="zh-CN"/>
              </w:rPr>
            </w:pPr>
            <w:r>
              <w:rPr>
                <w:rFonts w:ascii="宋体" w:hAnsi="宋体" w:cs="宋体" w:hint="eastAsia"/>
                <w:snapToGrid w:val="0"/>
                <w:kern w:val="0"/>
                <w:sz w:val="24"/>
                <w:szCs w:val="24"/>
                <w:lang w:val="zh-CN"/>
              </w:rPr>
              <w:t>★</w:t>
            </w:r>
          </w:p>
        </w:tc>
        <w:tc>
          <w:tcPr>
            <w:tcW w:w="5391" w:type="dxa"/>
            <w:vAlign w:val="center"/>
          </w:tcPr>
          <w:p w14:paraId="490C5F01" w14:textId="77777777" w:rsidR="007061B4" w:rsidRDefault="00000000" w:rsidP="000C3C7A">
            <w:pPr>
              <w:widowControl/>
              <w:autoSpaceDE w:val="0"/>
              <w:autoSpaceDN w:val="0"/>
              <w:adjustRightInd w:val="0"/>
              <w:snapToGrid w:val="0"/>
              <w:rPr>
                <w:rFonts w:ascii="宋体" w:hAnsi="宋体" w:cs="宋体"/>
                <w:iCs/>
                <w:snapToGrid w:val="0"/>
                <w:kern w:val="0"/>
                <w:sz w:val="24"/>
                <w:szCs w:val="24"/>
                <w:lang w:val="zh-CN"/>
              </w:rPr>
            </w:pPr>
            <w:r>
              <w:rPr>
                <w:rFonts w:ascii="宋体" w:hAnsi="宋体" w:cs="宋体" w:hint="eastAsia"/>
                <w:iCs/>
                <w:snapToGrid w:val="0"/>
                <w:kern w:val="0"/>
                <w:sz w:val="24"/>
                <w:szCs w:val="24"/>
                <w:lang w:val="zh-CN"/>
              </w:rPr>
              <w:t>1）履约保证金：</w:t>
            </w:r>
          </w:p>
          <w:p w14:paraId="490C5F02" w14:textId="77777777" w:rsidR="007061B4" w:rsidRDefault="00000000" w:rsidP="000C3C7A">
            <w:pPr>
              <w:widowControl/>
              <w:autoSpaceDE w:val="0"/>
              <w:autoSpaceDN w:val="0"/>
              <w:adjustRightInd w:val="0"/>
              <w:snapToGrid w:val="0"/>
              <w:rPr>
                <w:rFonts w:ascii="宋体" w:hAnsi="宋体" w:cs="宋体"/>
                <w:iCs/>
                <w:snapToGrid w:val="0"/>
                <w:kern w:val="0"/>
                <w:sz w:val="24"/>
                <w:szCs w:val="24"/>
                <w:lang w:val="zh-CN"/>
              </w:rPr>
            </w:pPr>
            <w:r>
              <w:rPr>
                <w:rFonts w:ascii="宋体" w:hAnsi="宋体" w:cs="宋体" w:hint="eastAsia"/>
                <w:iCs/>
                <w:snapToGrid w:val="0"/>
                <w:kern w:val="0"/>
                <w:sz w:val="24"/>
                <w:szCs w:val="24"/>
                <w:lang w:val="zh-CN"/>
              </w:rPr>
              <w:t>合同签订后，乙方需向甲方支付合同总价款的10%作为履约保证金。自验收合格之日起计算，质保期满一年，且在质保期内设备或软件安全运行，无任何质量及售后等违约事项，乙方凭《质保报告和履约保证金支付单》向甲方申请退还履约保证金，甲方将无息退还乙方所支付的履约保证金。</w:t>
            </w:r>
          </w:p>
          <w:p w14:paraId="490C5F03" w14:textId="77777777" w:rsidR="007061B4" w:rsidRDefault="00000000" w:rsidP="000C3C7A">
            <w:pPr>
              <w:widowControl/>
              <w:autoSpaceDE w:val="0"/>
              <w:autoSpaceDN w:val="0"/>
              <w:adjustRightInd w:val="0"/>
              <w:snapToGrid w:val="0"/>
              <w:rPr>
                <w:rFonts w:ascii="宋体" w:hAnsi="宋体" w:cs="宋体"/>
                <w:iCs/>
                <w:snapToGrid w:val="0"/>
                <w:kern w:val="0"/>
                <w:sz w:val="24"/>
                <w:szCs w:val="24"/>
                <w:lang w:val="zh-CN"/>
              </w:rPr>
            </w:pPr>
            <w:r>
              <w:rPr>
                <w:rFonts w:ascii="宋体" w:hAnsi="宋体" w:cs="宋体" w:hint="eastAsia"/>
                <w:iCs/>
                <w:snapToGrid w:val="0"/>
                <w:kern w:val="0"/>
                <w:sz w:val="24"/>
                <w:szCs w:val="24"/>
                <w:lang w:val="zh-CN"/>
              </w:rPr>
              <w:t>2）验收款：</w:t>
            </w:r>
          </w:p>
          <w:p w14:paraId="490C5F04" w14:textId="77777777" w:rsidR="007061B4" w:rsidRDefault="00000000" w:rsidP="000C3C7A">
            <w:pPr>
              <w:widowControl/>
              <w:autoSpaceDE w:val="0"/>
              <w:autoSpaceDN w:val="0"/>
              <w:adjustRightInd w:val="0"/>
              <w:snapToGrid w:val="0"/>
              <w:rPr>
                <w:rFonts w:ascii="宋体" w:hAnsi="宋体" w:cs="宋体"/>
                <w:iCs/>
                <w:snapToGrid w:val="0"/>
                <w:kern w:val="0"/>
                <w:sz w:val="24"/>
                <w:szCs w:val="24"/>
                <w:lang w:val="zh-CN"/>
              </w:rPr>
            </w:pPr>
            <w:r>
              <w:rPr>
                <w:rFonts w:ascii="宋体" w:hAnsi="宋体" w:cs="宋体" w:hint="eastAsia"/>
                <w:iCs/>
                <w:snapToGrid w:val="0"/>
                <w:kern w:val="0"/>
                <w:sz w:val="24"/>
                <w:szCs w:val="24"/>
                <w:lang w:val="zh-CN"/>
              </w:rPr>
              <w:t>货物（设备、软件）全部到货并完成签收后，乙方需负责安装调试并进行为期一个月的试运行。在试运行期间，若未出现任何质量问题，且顺利通过甲方的正式验收，甲方将在验收合格后的约定时间内，向乙方支付项目总合同额的100%。</w:t>
            </w:r>
          </w:p>
          <w:p w14:paraId="490C5F05" w14:textId="77777777" w:rsidR="007061B4" w:rsidRDefault="00000000" w:rsidP="000C3C7A">
            <w:pPr>
              <w:pStyle w:val="a0"/>
              <w:rPr>
                <w:lang w:val="zh-CN"/>
              </w:rPr>
            </w:pPr>
            <w:r>
              <w:rPr>
                <w:rFonts w:ascii="宋体" w:hAnsi="宋体" w:cs="宋体"/>
                <w:iCs/>
                <w:snapToGrid w:val="0"/>
                <w:sz w:val="24"/>
                <w:szCs w:val="24"/>
                <w:lang w:val="zh-CN"/>
              </w:rPr>
              <w:lastRenderedPageBreak/>
              <w:t>（具体付款方式待合同签订时由双方协商确认）</w:t>
            </w:r>
          </w:p>
        </w:tc>
      </w:tr>
    </w:tbl>
    <w:p w14:paraId="490C5F07" w14:textId="77777777" w:rsidR="007061B4" w:rsidRDefault="007061B4">
      <w:pPr>
        <w:widowControl/>
        <w:ind w:firstLineChars="200" w:firstLine="643"/>
        <w:jc w:val="left"/>
        <w:rPr>
          <w:rFonts w:ascii="宋体" w:hAnsi="宋体" w:cs="仿宋"/>
          <w:b/>
          <w:color w:val="000000"/>
          <w:kern w:val="0"/>
          <w:sz w:val="32"/>
          <w:szCs w:val="28"/>
          <w:shd w:val="clear" w:color="auto" w:fill="FFFFFF"/>
        </w:rPr>
      </w:pPr>
    </w:p>
    <w:p w14:paraId="490C5F08" w14:textId="4861245C" w:rsidR="007061B4" w:rsidRDefault="008A5BFC">
      <w:pPr>
        <w:widowControl/>
        <w:ind w:firstLineChars="200" w:firstLine="643"/>
        <w:jc w:val="left"/>
        <w:rPr>
          <w:rFonts w:ascii="宋体" w:hAnsi="宋体" w:cs="仿宋"/>
          <w:b/>
          <w:color w:val="000000"/>
          <w:kern w:val="0"/>
          <w:sz w:val="32"/>
          <w:szCs w:val="28"/>
          <w:shd w:val="clear" w:color="auto" w:fill="FFFFFF"/>
        </w:rPr>
      </w:pPr>
      <w:r>
        <w:rPr>
          <w:rFonts w:ascii="宋体" w:hAnsi="宋体" w:cs="仿宋" w:hint="eastAsia"/>
          <w:b/>
          <w:color w:val="000000"/>
          <w:kern w:val="0"/>
          <w:sz w:val="32"/>
          <w:szCs w:val="28"/>
          <w:shd w:val="clear" w:color="auto" w:fill="FFFFFF"/>
        </w:rPr>
        <w:t>六</w:t>
      </w:r>
      <w:r w:rsidR="00000000">
        <w:rPr>
          <w:rFonts w:ascii="宋体" w:hAnsi="宋体" w:cs="仿宋" w:hint="eastAsia"/>
          <w:b/>
          <w:color w:val="000000"/>
          <w:kern w:val="0"/>
          <w:sz w:val="32"/>
          <w:szCs w:val="28"/>
          <w:shd w:val="clear" w:color="auto" w:fill="FFFFFF"/>
        </w:rPr>
        <w:t>、实现的政府采购政策目标</w:t>
      </w:r>
    </w:p>
    <w:p w14:paraId="490C5F09" w14:textId="77777777" w:rsidR="007061B4" w:rsidRDefault="00000000">
      <w:pPr>
        <w:spacing w:line="360" w:lineRule="auto"/>
        <w:ind w:firstLine="493"/>
        <w:jc w:val="left"/>
        <w:rPr>
          <w:rFonts w:ascii="宋体" w:hAnsi="宋体"/>
          <w:sz w:val="24"/>
          <w:szCs w:val="24"/>
        </w:rPr>
      </w:pPr>
      <w:r>
        <w:rPr>
          <w:rFonts w:ascii="宋体" w:hAnsi="宋体" w:hint="eastAsia"/>
          <w:sz w:val="24"/>
          <w:szCs w:val="24"/>
        </w:rPr>
        <w:t>本项目须落实节约能源、保护环境、促进中小企业发展、支持创新等政府采购政策的描述。</w:t>
      </w:r>
    </w:p>
    <w:p w14:paraId="490C5F0A" w14:textId="77777777" w:rsidR="007061B4" w:rsidRDefault="00000000">
      <w:pPr>
        <w:spacing w:line="360" w:lineRule="auto"/>
        <w:ind w:firstLine="493"/>
        <w:jc w:val="left"/>
        <w:rPr>
          <w:rFonts w:ascii="宋体" w:hAnsi="宋体"/>
          <w:i/>
          <w:sz w:val="24"/>
          <w:szCs w:val="24"/>
        </w:rPr>
      </w:pPr>
      <w:r>
        <w:rPr>
          <w:rFonts w:ascii="宋体" w:hAnsi="宋体" w:hint="eastAsia"/>
          <w:i/>
          <w:sz w:val="24"/>
          <w:szCs w:val="24"/>
        </w:rPr>
        <w:t>（其中关于“促进中小企业发展”的政策要求，政府采购限额以上且非公开招标的货物、服务、工程项目适宜由中小企业提供的，应当专门面向中小企业；非专门面向中小企业的项目中小企业享受一定的价格优惠政策）</w:t>
      </w:r>
    </w:p>
    <w:p w14:paraId="490C5F0B" w14:textId="77777777" w:rsidR="007061B4" w:rsidRDefault="00000000">
      <w:pPr>
        <w:spacing w:line="360" w:lineRule="auto"/>
        <w:ind w:firstLine="493"/>
        <w:jc w:val="left"/>
        <w:rPr>
          <w:rFonts w:ascii="宋体" w:hAnsi="宋体"/>
          <w:sz w:val="24"/>
          <w:szCs w:val="24"/>
        </w:rPr>
      </w:pPr>
      <w:r>
        <w:rPr>
          <w:rFonts w:ascii="宋体" w:hAnsi="宋体" w:hint="eastAsia"/>
          <w:sz w:val="24"/>
          <w:szCs w:val="24"/>
        </w:rPr>
        <w:t>本项目为：</w:t>
      </w:r>
    </w:p>
    <w:p w14:paraId="490C5F0C" w14:textId="77777777" w:rsidR="007061B4" w:rsidRDefault="00000000">
      <w:pPr>
        <w:spacing w:line="360" w:lineRule="auto"/>
        <w:ind w:firstLine="493"/>
        <w:jc w:val="left"/>
        <w:rPr>
          <w:rFonts w:ascii="宋体" w:hAnsi="宋体"/>
          <w:sz w:val="24"/>
          <w:szCs w:val="24"/>
        </w:rPr>
      </w:pPr>
      <w:r>
        <w:rPr>
          <w:rFonts w:ascii="宋体" w:hAnsi="宋体" w:hint="eastAsia"/>
          <w:sz w:val="24"/>
          <w:szCs w:val="24"/>
        </w:rPr>
        <w:t>□专门面向中小企业采购项目</w:t>
      </w:r>
    </w:p>
    <w:p w14:paraId="490C5F0D" w14:textId="77777777" w:rsidR="007061B4" w:rsidRDefault="00000000">
      <w:pPr>
        <w:spacing w:line="360" w:lineRule="auto"/>
        <w:ind w:firstLine="493"/>
        <w:jc w:val="left"/>
        <w:rPr>
          <w:rFonts w:ascii="宋体" w:hAnsi="宋体"/>
          <w:i/>
          <w:sz w:val="24"/>
          <w:szCs w:val="24"/>
        </w:rPr>
      </w:pPr>
      <w:r>
        <w:rPr>
          <w:rFonts w:ascii="宋体" w:hAnsi="宋体" w:hint="eastAsia"/>
          <w:sz w:val="24"/>
          <w:szCs w:val="24"/>
        </w:rPr>
        <w:t>□预留该部分采购项目预算总额的40%以上专门面向中小企业</w:t>
      </w:r>
      <w:r>
        <w:rPr>
          <w:rFonts w:ascii="宋体" w:hAnsi="宋体" w:hint="eastAsia"/>
          <w:i/>
          <w:sz w:val="24"/>
          <w:szCs w:val="24"/>
        </w:rPr>
        <w:t>（建设项目）</w:t>
      </w:r>
    </w:p>
    <w:p w14:paraId="490C5F0E" w14:textId="77777777" w:rsidR="007061B4" w:rsidRDefault="00000000">
      <w:pPr>
        <w:spacing w:line="360" w:lineRule="auto"/>
        <w:ind w:firstLine="493"/>
        <w:jc w:val="left"/>
        <w:rPr>
          <w:rFonts w:ascii="宋体" w:hAnsi="宋体"/>
          <w:sz w:val="24"/>
          <w:szCs w:val="24"/>
        </w:rPr>
      </w:pPr>
      <w:r>
        <w:rPr>
          <w:rFonts w:ascii="宋体" w:hAnsi="宋体"/>
          <w:sz w:val="24"/>
          <w:szCs w:val="24"/>
        </w:rPr>
        <w:fldChar w:fldCharType="begin"/>
      </w:r>
      <w:r>
        <w:rPr>
          <w:rFonts w:ascii="宋体" w:hAnsi="宋体"/>
          <w:sz w:val="24"/>
          <w:szCs w:val="24"/>
        </w:rPr>
        <w:instrText xml:space="preserve"> </w:instrText>
      </w:r>
      <w:r>
        <w:rPr>
          <w:rFonts w:ascii="宋体" w:hAnsi="宋体" w:hint="eastAsia"/>
          <w:sz w:val="24"/>
          <w:szCs w:val="24"/>
        </w:rPr>
        <w:instrText>eq \o\ac(□,√)</w:instrText>
      </w:r>
      <w:r>
        <w:rPr>
          <w:rFonts w:ascii="宋体" w:hAnsi="宋体"/>
          <w:sz w:val="24"/>
          <w:szCs w:val="24"/>
        </w:rPr>
        <w:fldChar w:fldCharType="end"/>
      </w:r>
      <w:r>
        <w:rPr>
          <w:rFonts w:ascii="宋体" w:hAnsi="宋体" w:hint="eastAsia"/>
          <w:sz w:val="24"/>
          <w:szCs w:val="24"/>
        </w:rPr>
        <w:t>非专门面向中小企业采购项目</w:t>
      </w:r>
    </w:p>
    <w:p w14:paraId="490C5F0F" w14:textId="77777777" w:rsidR="007061B4" w:rsidRDefault="00000000">
      <w:pPr>
        <w:spacing w:line="360" w:lineRule="auto"/>
        <w:ind w:firstLine="493"/>
        <w:jc w:val="left"/>
        <w:rPr>
          <w:rFonts w:ascii="宋体" w:hAnsi="宋体"/>
          <w:sz w:val="24"/>
          <w:szCs w:val="24"/>
        </w:rPr>
      </w:pPr>
      <w:r>
        <w:rPr>
          <w:rFonts w:ascii="宋体" w:hAnsi="宋体" w:hint="eastAsia"/>
          <w:sz w:val="24"/>
          <w:szCs w:val="24"/>
        </w:rPr>
        <w:t xml:space="preserve">中小企业划分标准所属行业：软件和信息技术服务业     </w:t>
      </w:r>
    </w:p>
    <w:p w14:paraId="490C5F10" w14:textId="77777777" w:rsidR="007061B4" w:rsidRDefault="007061B4">
      <w:pPr>
        <w:pStyle w:val="a0"/>
        <w:sectPr w:rsidR="007061B4">
          <w:pgSz w:w="11906" w:h="16838"/>
          <w:pgMar w:top="1440" w:right="1800" w:bottom="1440" w:left="1800" w:header="851" w:footer="992" w:gutter="0"/>
          <w:cols w:space="425"/>
          <w:docGrid w:type="lines" w:linePitch="312"/>
        </w:sectPr>
      </w:pPr>
    </w:p>
    <w:p w14:paraId="490C5F11" w14:textId="77777777" w:rsidR="007061B4" w:rsidRDefault="00000000">
      <w:pPr>
        <w:spacing w:line="360" w:lineRule="auto"/>
        <w:jc w:val="left"/>
        <w:rPr>
          <w:rFonts w:ascii="宋体" w:hAnsi="宋体" w:cs="宋体"/>
          <w:b/>
          <w:bCs/>
          <w:sz w:val="24"/>
          <w:szCs w:val="24"/>
        </w:rPr>
      </w:pPr>
      <w:r>
        <w:rPr>
          <w:rFonts w:ascii="宋体" w:hAnsi="宋体" w:cs="宋体" w:hint="eastAsia"/>
          <w:b/>
          <w:bCs/>
          <w:sz w:val="24"/>
          <w:szCs w:val="24"/>
        </w:rPr>
        <w:lastRenderedPageBreak/>
        <w:t>附件：中小企业划型标准</w:t>
      </w:r>
    </w:p>
    <w:tbl>
      <w:tblPr>
        <w:tblW w:w="0" w:type="auto"/>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4F81BD"/>
        <w:tblLayout w:type="fixed"/>
        <w:tblCellMar>
          <w:left w:w="10" w:type="dxa"/>
          <w:right w:w="10" w:type="dxa"/>
        </w:tblCellMar>
        <w:tblLook w:val="04A0" w:firstRow="1" w:lastRow="0" w:firstColumn="1" w:lastColumn="0" w:noHBand="0" w:noVBand="1"/>
      </w:tblPr>
      <w:tblGrid>
        <w:gridCol w:w="495"/>
        <w:gridCol w:w="1868"/>
        <w:gridCol w:w="1030"/>
        <w:gridCol w:w="1015"/>
        <w:gridCol w:w="1154"/>
        <w:gridCol w:w="1117"/>
        <w:gridCol w:w="952"/>
        <w:gridCol w:w="899"/>
        <w:gridCol w:w="1042"/>
        <w:gridCol w:w="911"/>
        <w:gridCol w:w="926"/>
        <w:gridCol w:w="1226"/>
        <w:gridCol w:w="999"/>
        <w:gridCol w:w="983"/>
      </w:tblGrid>
      <w:tr w:rsidR="007061B4" w14:paraId="490C5F18" w14:textId="77777777">
        <w:trPr>
          <w:trHeight w:val="154"/>
          <w:tblHeader/>
          <w:jc w:val="center"/>
        </w:trPr>
        <w:tc>
          <w:tcPr>
            <w:tcW w:w="495"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12" w14:textId="77777777" w:rsidR="007061B4" w:rsidRDefault="00000000">
            <w:pPr>
              <w:snapToGrid w:val="0"/>
              <w:spacing w:line="220" w:lineRule="exact"/>
              <w:jc w:val="center"/>
              <w:rPr>
                <w:rFonts w:ascii="宋体" w:hAnsi="宋体" w:cs="宋体"/>
                <w:b/>
                <w:bCs/>
              </w:rPr>
            </w:pPr>
            <w:r>
              <w:rPr>
                <w:rFonts w:ascii="宋体" w:hAnsi="宋体" w:cs="宋体" w:hint="eastAsia"/>
                <w:b/>
                <w:bCs/>
              </w:rPr>
              <w:t>序号</w:t>
            </w:r>
          </w:p>
        </w:tc>
        <w:tc>
          <w:tcPr>
            <w:tcW w:w="1868"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13" w14:textId="77777777" w:rsidR="007061B4" w:rsidRDefault="00000000">
            <w:pPr>
              <w:snapToGrid w:val="0"/>
              <w:spacing w:line="220" w:lineRule="exact"/>
              <w:jc w:val="center"/>
              <w:rPr>
                <w:rFonts w:ascii="宋体" w:hAnsi="宋体" w:cs="宋体"/>
                <w:b/>
                <w:bCs/>
              </w:rPr>
            </w:pPr>
            <w:r>
              <w:rPr>
                <w:rFonts w:ascii="宋体" w:hAnsi="宋体" w:cs="宋体" w:hint="eastAsia"/>
                <w:b/>
                <w:bCs/>
              </w:rPr>
              <w:t>行业</w:t>
            </w:r>
          </w:p>
        </w:tc>
        <w:tc>
          <w:tcPr>
            <w:tcW w:w="319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14" w14:textId="77777777" w:rsidR="007061B4" w:rsidRDefault="00000000">
            <w:pPr>
              <w:snapToGrid w:val="0"/>
              <w:spacing w:line="220" w:lineRule="exact"/>
              <w:jc w:val="center"/>
              <w:rPr>
                <w:rFonts w:ascii="宋体" w:hAnsi="宋体" w:cs="宋体"/>
                <w:b/>
                <w:bCs/>
              </w:rPr>
            </w:pPr>
            <w:r>
              <w:rPr>
                <w:rFonts w:ascii="宋体" w:hAnsi="宋体" w:cs="宋体" w:hint="eastAsia"/>
                <w:b/>
                <w:bCs/>
              </w:rPr>
              <w:t>大型企业</w:t>
            </w:r>
          </w:p>
        </w:tc>
        <w:tc>
          <w:tcPr>
            <w:tcW w:w="2968"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15" w14:textId="77777777" w:rsidR="007061B4" w:rsidRDefault="00000000">
            <w:pPr>
              <w:snapToGrid w:val="0"/>
              <w:spacing w:line="220" w:lineRule="exact"/>
              <w:jc w:val="center"/>
              <w:rPr>
                <w:rFonts w:ascii="宋体" w:hAnsi="宋体" w:cs="宋体"/>
                <w:b/>
                <w:bCs/>
              </w:rPr>
            </w:pPr>
            <w:r>
              <w:rPr>
                <w:rFonts w:ascii="宋体" w:hAnsi="宋体" w:cs="宋体" w:hint="eastAsia"/>
                <w:b/>
                <w:bCs/>
              </w:rPr>
              <w:t>中型企业</w:t>
            </w:r>
          </w:p>
        </w:tc>
        <w:tc>
          <w:tcPr>
            <w:tcW w:w="287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16" w14:textId="77777777" w:rsidR="007061B4" w:rsidRDefault="00000000">
            <w:pPr>
              <w:snapToGrid w:val="0"/>
              <w:spacing w:line="220" w:lineRule="exact"/>
              <w:jc w:val="center"/>
              <w:rPr>
                <w:rFonts w:ascii="宋体" w:hAnsi="宋体" w:cs="宋体"/>
                <w:b/>
                <w:bCs/>
              </w:rPr>
            </w:pPr>
            <w:r>
              <w:rPr>
                <w:rFonts w:ascii="宋体" w:hAnsi="宋体" w:cs="宋体" w:hint="eastAsia"/>
                <w:b/>
                <w:bCs/>
              </w:rPr>
              <w:t>小型企业</w:t>
            </w:r>
          </w:p>
        </w:tc>
        <w:tc>
          <w:tcPr>
            <w:tcW w:w="3208"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17" w14:textId="77777777" w:rsidR="007061B4" w:rsidRDefault="00000000">
            <w:pPr>
              <w:snapToGrid w:val="0"/>
              <w:spacing w:line="220" w:lineRule="exact"/>
              <w:jc w:val="center"/>
              <w:rPr>
                <w:rFonts w:ascii="宋体" w:hAnsi="宋体" w:cs="宋体"/>
                <w:b/>
                <w:bCs/>
              </w:rPr>
            </w:pPr>
            <w:r>
              <w:rPr>
                <w:rFonts w:ascii="宋体" w:hAnsi="宋体" w:cs="宋体" w:hint="eastAsia"/>
                <w:b/>
                <w:bCs/>
              </w:rPr>
              <w:t>微型企业</w:t>
            </w:r>
          </w:p>
        </w:tc>
      </w:tr>
      <w:tr w:rsidR="007061B4" w14:paraId="490C5F2F" w14:textId="77777777">
        <w:trPr>
          <w:trHeight w:val="343"/>
          <w:tblHeader/>
          <w:jc w:val="center"/>
        </w:trPr>
        <w:tc>
          <w:tcPr>
            <w:tcW w:w="49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90C5F19" w14:textId="77777777" w:rsidR="007061B4" w:rsidRDefault="007061B4">
            <w:pPr>
              <w:snapToGrid w:val="0"/>
              <w:spacing w:line="220" w:lineRule="exact"/>
              <w:jc w:val="center"/>
              <w:rPr>
                <w:rFonts w:ascii="宋体" w:hAnsi="宋体" w:cs="宋体"/>
                <w:b/>
                <w:bCs/>
              </w:rPr>
            </w:pPr>
          </w:p>
        </w:tc>
        <w:tc>
          <w:tcPr>
            <w:tcW w:w="186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90C5F1A" w14:textId="77777777" w:rsidR="007061B4" w:rsidRDefault="007061B4">
            <w:pPr>
              <w:snapToGrid w:val="0"/>
              <w:spacing w:line="220" w:lineRule="exact"/>
              <w:jc w:val="center"/>
              <w:rPr>
                <w:rFonts w:ascii="宋体" w:hAnsi="宋体" w:cs="宋体"/>
                <w:b/>
                <w:bCs/>
              </w:rPr>
            </w:pPr>
          </w:p>
        </w:tc>
        <w:tc>
          <w:tcPr>
            <w:tcW w:w="10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1B" w14:textId="77777777" w:rsidR="007061B4" w:rsidRDefault="00000000">
            <w:pPr>
              <w:snapToGrid w:val="0"/>
              <w:spacing w:line="220" w:lineRule="exact"/>
              <w:jc w:val="center"/>
              <w:rPr>
                <w:rFonts w:ascii="宋体" w:hAnsi="宋体" w:cs="宋体"/>
                <w:b/>
                <w:bCs/>
              </w:rPr>
            </w:pPr>
            <w:r>
              <w:rPr>
                <w:rFonts w:ascii="宋体" w:hAnsi="宋体" w:cs="宋体" w:hint="eastAsia"/>
                <w:b/>
                <w:bCs/>
              </w:rPr>
              <w:t>营业收入</w:t>
            </w:r>
          </w:p>
          <w:p w14:paraId="490C5F1C" w14:textId="77777777" w:rsidR="007061B4" w:rsidRDefault="00000000">
            <w:pPr>
              <w:snapToGrid w:val="0"/>
              <w:spacing w:line="220" w:lineRule="exact"/>
              <w:jc w:val="center"/>
              <w:rPr>
                <w:rFonts w:ascii="宋体" w:hAnsi="宋体" w:cs="宋体"/>
                <w:b/>
                <w:bCs/>
              </w:rPr>
            </w:pPr>
            <w:r>
              <w:rPr>
                <w:rFonts w:ascii="宋体" w:hAnsi="宋体" w:cs="宋体" w:hint="eastAsia"/>
                <w:b/>
                <w:bCs/>
              </w:rPr>
              <w:t>(万元)</w:t>
            </w:r>
          </w:p>
        </w:tc>
        <w:tc>
          <w:tcPr>
            <w:tcW w:w="10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1D" w14:textId="77777777" w:rsidR="007061B4" w:rsidRDefault="00000000">
            <w:pPr>
              <w:snapToGrid w:val="0"/>
              <w:spacing w:line="220" w:lineRule="exact"/>
              <w:jc w:val="center"/>
              <w:rPr>
                <w:rFonts w:ascii="宋体" w:hAnsi="宋体" w:cs="宋体"/>
                <w:b/>
                <w:bCs/>
              </w:rPr>
            </w:pPr>
            <w:r>
              <w:rPr>
                <w:rFonts w:ascii="宋体" w:hAnsi="宋体" w:cs="宋体" w:hint="eastAsia"/>
                <w:b/>
                <w:bCs/>
              </w:rPr>
              <w:t>从业人员</w:t>
            </w:r>
          </w:p>
          <w:p w14:paraId="490C5F1E" w14:textId="77777777" w:rsidR="007061B4" w:rsidRDefault="00000000">
            <w:pPr>
              <w:snapToGrid w:val="0"/>
              <w:spacing w:line="220" w:lineRule="exact"/>
              <w:jc w:val="center"/>
              <w:rPr>
                <w:rFonts w:ascii="宋体" w:hAnsi="宋体" w:cs="宋体"/>
                <w:b/>
                <w:bCs/>
              </w:rPr>
            </w:pPr>
            <w:r>
              <w:rPr>
                <w:rFonts w:ascii="宋体" w:hAnsi="宋体" w:cs="宋体" w:hint="eastAsia"/>
                <w:b/>
                <w:bCs/>
              </w:rPr>
              <w:t>(人)</w:t>
            </w:r>
          </w:p>
        </w:tc>
        <w:tc>
          <w:tcPr>
            <w:tcW w:w="11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1F" w14:textId="77777777" w:rsidR="007061B4" w:rsidRDefault="00000000">
            <w:pPr>
              <w:snapToGrid w:val="0"/>
              <w:spacing w:line="220" w:lineRule="exact"/>
              <w:jc w:val="center"/>
              <w:rPr>
                <w:rFonts w:ascii="宋体" w:hAnsi="宋体" w:cs="宋体"/>
                <w:b/>
                <w:bCs/>
              </w:rPr>
            </w:pPr>
            <w:r>
              <w:rPr>
                <w:rFonts w:ascii="宋体" w:hAnsi="宋体" w:cs="宋体" w:hint="eastAsia"/>
                <w:b/>
                <w:bCs/>
              </w:rPr>
              <w:t>总资产</w:t>
            </w:r>
          </w:p>
          <w:p w14:paraId="490C5F20" w14:textId="77777777" w:rsidR="007061B4" w:rsidRDefault="00000000">
            <w:pPr>
              <w:snapToGrid w:val="0"/>
              <w:spacing w:line="220" w:lineRule="exact"/>
              <w:jc w:val="center"/>
              <w:rPr>
                <w:rFonts w:ascii="宋体" w:hAnsi="宋体" w:cs="宋体"/>
                <w:b/>
                <w:bCs/>
              </w:rPr>
            </w:pPr>
            <w:r>
              <w:rPr>
                <w:rFonts w:ascii="宋体" w:hAnsi="宋体" w:cs="宋体" w:hint="eastAsia"/>
                <w:b/>
                <w:bCs/>
              </w:rPr>
              <w:t>(万元)</w:t>
            </w:r>
          </w:p>
        </w:tc>
        <w:tc>
          <w:tcPr>
            <w:tcW w:w="11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21" w14:textId="77777777" w:rsidR="007061B4" w:rsidRDefault="00000000">
            <w:pPr>
              <w:snapToGrid w:val="0"/>
              <w:spacing w:line="220" w:lineRule="exact"/>
              <w:jc w:val="center"/>
              <w:rPr>
                <w:rFonts w:ascii="宋体" w:hAnsi="宋体" w:cs="宋体"/>
                <w:b/>
                <w:bCs/>
              </w:rPr>
            </w:pPr>
            <w:r>
              <w:rPr>
                <w:rFonts w:ascii="宋体" w:hAnsi="宋体" w:cs="宋体" w:hint="eastAsia"/>
                <w:b/>
                <w:bCs/>
              </w:rPr>
              <w:t>营业收入</w:t>
            </w:r>
          </w:p>
          <w:p w14:paraId="490C5F22" w14:textId="77777777" w:rsidR="007061B4" w:rsidRDefault="00000000">
            <w:pPr>
              <w:snapToGrid w:val="0"/>
              <w:spacing w:line="220" w:lineRule="exact"/>
              <w:jc w:val="center"/>
              <w:rPr>
                <w:rFonts w:ascii="宋体" w:hAnsi="宋体" w:cs="宋体"/>
                <w:b/>
                <w:bCs/>
              </w:rPr>
            </w:pPr>
            <w:r>
              <w:rPr>
                <w:rFonts w:ascii="宋体" w:hAnsi="宋体" w:cs="宋体" w:hint="eastAsia"/>
                <w:b/>
                <w:bCs/>
              </w:rPr>
              <w:t>(万元)</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23" w14:textId="77777777" w:rsidR="007061B4" w:rsidRDefault="00000000">
            <w:pPr>
              <w:snapToGrid w:val="0"/>
              <w:spacing w:line="220" w:lineRule="exact"/>
              <w:jc w:val="center"/>
              <w:rPr>
                <w:rFonts w:ascii="宋体" w:hAnsi="宋体" w:cs="宋体"/>
                <w:b/>
                <w:bCs/>
              </w:rPr>
            </w:pPr>
            <w:r>
              <w:rPr>
                <w:rFonts w:ascii="宋体" w:hAnsi="宋体" w:cs="宋体" w:hint="eastAsia"/>
                <w:b/>
                <w:bCs/>
              </w:rPr>
              <w:t>从业人员(人)</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24" w14:textId="77777777" w:rsidR="007061B4" w:rsidRDefault="00000000">
            <w:pPr>
              <w:snapToGrid w:val="0"/>
              <w:spacing w:line="220" w:lineRule="exact"/>
              <w:jc w:val="center"/>
              <w:rPr>
                <w:rFonts w:ascii="宋体" w:hAnsi="宋体" w:cs="宋体"/>
                <w:b/>
                <w:bCs/>
              </w:rPr>
            </w:pPr>
            <w:r>
              <w:rPr>
                <w:rFonts w:ascii="宋体" w:hAnsi="宋体" w:cs="宋体" w:hint="eastAsia"/>
                <w:b/>
                <w:bCs/>
              </w:rPr>
              <w:t>总资产</w:t>
            </w:r>
          </w:p>
          <w:p w14:paraId="490C5F25" w14:textId="77777777" w:rsidR="007061B4" w:rsidRDefault="00000000">
            <w:pPr>
              <w:snapToGrid w:val="0"/>
              <w:spacing w:line="220" w:lineRule="exact"/>
              <w:jc w:val="center"/>
              <w:rPr>
                <w:rFonts w:ascii="宋体" w:hAnsi="宋体" w:cs="宋体"/>
                <w:b/>
                <w:bCs/>
              </w:rPr>
            </w:pPr>
            <w:r>
              <w:rPr>
                <w:rFonts w:ascii="宋体" w:hAnsi="宋体" w:cs="宋体" w:hint="eastAsia"/>
                <w:b/>
                <w:bCs/>
              </w:rPr>
              <w:t>(万元)</w:t>
            </w:r>
          </w:p>
        </w:tc>
        <w:tc>
          <w:tcPr>
            <w:tcW w:w="10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26" w14:textId="77777777" w:rsidR="007061B4" w:rsidRDefault="00000000">
            <w:pPr>
              <w:snapToGrid w:val="0"/>
              <w:spacing w:line="220" w:lineRule="exact"/>
              <w:jc w:val="center"/>
              <w:rPr>
                <w:rFonts w:ascii="宋体" w:hAnsi="宋体" w:cs="宋体"/>
                <w:b/>
                <w:bCs/>
              </w:rPr>
            </w:pPr>
            <w:r>
              <w:rPr>
                <w:rFonts w:ascii="宋体" w:hAnsi="宋体" w:cs="宋体" w:hint="eastAsia"/>
                <w:b/>
                <w:bCs/>
              </w:rPr>
              <w:t>营业收入(万元)</w:t>
            </w:r>
          </w:p>
        </w:tc>
        <w:tc>
          <w:tcPr>
            <w:tcW w:w="911" w:type="dxa"/>
            <w:tcBorders>
              <w:top w:val="single" w:sz="4" w:space="0" w:color="000000"/>
              <w:left w:val="single" w:sz="4" w:space="0" w:color="000000"/>
              <w:bottom w:val="single" w:sz="4" w:space="0" w:color="000000"/>
              <w:right w:val="single" w:sz="4" w:space="0" w:color="000000"/>
            </w:tcBorders>
            <w:shd w:val="clear" w:color="auto" w:fill="auto"/>
            <w:tcMar>
              <w:top w:w="80" w:type="dxa"/>
              <w:left w:w="199" w:type="dxa"/>
              <w:bottom w:w="80" w:type="dxa"/>
              <w:right w:w="80" w:type="dxa"/>
            </w:tcMar>
            <w:vAlign w:val="center"/>
          </w:tcPr>
          <w:p w14:paraId="490C5F27" w14:textId="77777777" w:rsidR="007061B4" w:rsidRDefault="00000000">
            <w:pPr>
              <w:snapToGrid w:val="0"/>
              <w:spacing w:line="220" w:lineRule="exact"/>
              <w:jc w:val="center"/>
              <w:rPr>
                <w:rFonts w:ascii="宋体" w:hAnsi="宋体" w:cs="宋体"/>
                <w:b/>
                <w:bCs/>
              </w:rPr>
            </w:pPr>
            <w:r>
              <w:rPr>
                <w:rFonts w:ascii="宋体" w:hAnsi="宋体" w:cs="宋体" w:hint="eastAsia"/>
                <w:b/>
                <w:bCs/>
              </w:rPr>
              <w:t>从业人员(人)</w:t>
            </w:r>
          </w:p>
        </w:tc>
        <w:tc>
          <w:tcPr>
            <w:tcW w:w="9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28" w14:textId="77777777" w:rsidR="007061B4" w:rsidRDefault="00000000">
            <w:pPr>
              <w:snapToGrid w:val="0"/>
              <w:spacing w:line="220" w:lineRule="exact"/>
              <w:jc w:val="center"/>
              <w:rPr>
                <w:rFonts w:ascii="宋体" w:hAnsi="宋体" w:cs="宋体"/>
                <w:b/>
                <w:bCs/>
              </w:rPr>
            </w:pPr>
            <w:r>
              <w:rPr>
                <w:rFonts w:ascii="宋体" w:hAnsi="宋体" w:cs="宋体" w:hint="eastAsia"/>
                <w:b/>
                <w:bCs/>
              </w:rPr>
              <w:t>总资产</w:t>
            </w:r>
          </w:p>
          <w:p w14:paraId="490C5F29" w14:textId="77777777" w:rsidR="007061B4" w:rsidRDefault="00000000">
            <w:pPr>
              <w:snapToGrid w:val="0"/>
              <w:spacing w:line="220" w:lineRule="exact"/>
              <w:jc w:val="center"/>
              <w:rPr>
                <w:rFonts w:ascii="宋体" w:hAnsi="宋体" w:cs="宋体"/>
                <w:b/>
                <w:bCs/>
              </w:rPr>
            </w:pPr>
            <w:r>
              <w:rPr>
                <w:rFonts w:ascii="宋体" w:hAnsi="宋体" w:cs="宋体" w:hint="eastAsia"/>
                <w:b/>
                <w:bCs/>
              </w:rPr>
              <w:t>(万元)</w:t>
            </w:r>
          </w:p>
        </w:tc>
        <w:tc>
          <w:tcPr>
            <w:tcW w:w="12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2A" w14:textId="77777777" w:rsidR="007061B4" w:rsidRDefault="00000000">
            <w:pPr>
              <w:snapToGrid w:val="0"/>
              <w:spacing w:line="220" w:lineRule="exact"/>
              <w:jc w:val="center"/>
              <w:rPr>
                <w:rFonts w:ascii="宋体" w:hAnsi="宋体" w:cs="宋体"/>
                <w:b/>
                <w:bCs/>
              </w:rPr>
            </w:pPr>
            <w:r>
              <w:rPr>
                <w:rFonts w:ascii="宋体" w:hAnsi="宋体" w:cs="宋体" w:hint="eastAsia"/>
                <w:b/>
                <w:bCs/>
              </w:rPr>
              <w:t>营业收入</w:t>
            </w:r>
          </w:p>
          <w:p w14:paraId="490C5F2B" w14:textId="77777777" w:rsidR="007061B4" w:rsidRDefault="00000000">
            <w:pPr>
              <w:snapToGrid w:val="0"/>
              <w:spacing w:line="220" w:lineRule="exact"/>
              <w:jc w:val="center"/>
              <w:rPr>
                <w:rFonts w:ascii="宋体" w:hAnsi="宋体" w:cs="宋体"/>
                <w:b/>
                <w:bCs/>
              </w:rPr>
            </w:pPr>
            <w:r>
              <w:rPr>
                <w:rFonts w:ascii="宋体" w:hAnsi="宋体" w:cs="宋体" w:hint="eastAsia"/>
                <w:b/>
                <w:bCs/>
              </w:rPr>
              <w:t>(万元)</w:t>
            </w:r>
          </w:p>
        </w:tc>
        <w:tc>
          <w:tcPr>
            <w:tcW w:w="99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2C" w14:textId="77777777" w:rsidR="007061B4" w:rsidRDefault="00000000">
            <w:pPr>
              <w:snapToGrid w:val="0"/>
              <w:spacing w:line="220" w:lineRule="exact"/>
              <w:jc w:val="center"/>
              <w:rPr>
                <w:rFonts w:ascii="宋体" w:hAnsi="宋体" w:cs="宋体"/>
                <w:b/>
                <w:bCs/>
              </w:rPr>
            </w:pPr>
            <w:r>
              <w:rPr>
                <w:rFonts w:ascii="宋体" w:hAnsi="宋体" w:cs="宋体" w:hint="eastAsia"/>
                <w:b/>
                <w:bCs/>
              </w:rPr>
              <w:t>从业人员(人)</w:t>
            </w:r>
          </w:p>
        </w:tc>
        <w:tc>
          <w:tcPr>
            <w:tcW w:w="9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2D" w14:textId="77777777" w:rsidR="007061B4" w:rsidRDefault="00000000">
            <w:pPr>
              <w:snapToGrid w:val="0"/>
              <w:spacing w:line="220" w:lineRule="exact"/>
              <w:jc w:val="center"/>
              <w:rPr>
                <w:rFonts w:ascii="宋体" w:hAnsi="宋体" w:cs="宋体"/>
                <w:b/>
                <w:bCs/>
              </w:rPr>
            </w:pPr>
            <w:r>
              <w:rPr>
                <w:rFonts w:ascii="宋体" w:hAnsi="宋体" w:cs="宋体" w:hint="eastAsia"/>
                <w:b/>
                <w:bCs/>
              </w:rPr>
              <w:t>总资产</w:t>
            </w:r>
          </w:p>
          <w:p w14:paraId="490C5F2E" w14:textId="77777777" w:rsidR="007061B4" w:rsidRDefault="00000000">
            <w:pPr>
              <w:snapToGrid w:val="0"/>
              <w:spacing w:line="220" w:lineRule="exact"/>
              <w:jc w:val="center"/>
              <w:rPr>
                <w:rFonts w:ascii="宋体" w:hAnsi="宋体" w:cs="宋体"/>
                <w:b/>
                <w:bCs/>
              </w:rPr>
            </w:pPr>
            <w:r>
              <w:rPr>
                <w:rFonts w:ascii="宋体" w:hAnsi="宋体" w:cs="宋体" w:hint="eastAsia"/>
                <w:b/>
                <w:bCs/>
              </w:rPr>
              <w:t>(万元)</w:t>
            </w:r>
          </w:p>
        </w:tc>
      </w:tr>
      <w:tr w:rsidR="007061B4" w14:paraId="490C5F3E" w14:textId="77777777">
        <w:tblPrEx>
          <w:shd w:val="clear" w:color="auto" w:fill="CED7E7"/>
        </w:tblPrEx>
        <w:trPr>
          <w:trHeight w:val="169"/>
          <w:jc w:val="center"/>
        </w:trPr>
        <w:tc>
          <w:tcPr>
            <w:tcW w:w="4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30" w14:textId="77777777" w:rsidR="007061B4" w:rsidRDefault="00000000">
            <w:pPr>
              <w:snapToGrid w:val="0"/>
              <w:spacing w:line="220" w:lineRule="exact"/>
              <w:jc w:val="center"/>
              <w:rPr>
                <w:rFonts w:ascii="宋体" w:hAnsi="宋体" w:cs="宋体"/>
              </w:rPr>
            </w:pPr>
            <w:r>
              <w:rPr>
                <w:rFonts w:ascii="宋体" w:hAnsi="宋体" w:cs="宋体" w:hint="eastAsia"/>
              </w:rPr>
              <w:t>1</w:t>
            </w:r>
          </w:p>
        </w:tc>
        <w:tc>
          <w:tcPr>
            <w:tcW w:w="18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31" w14:textId="77777777" w:rsidR="007061B4" w:rsidRDefault="00000000">
            <w:pPr>
              <w:snapToGrid w:val="0"/>
              <w:spacing w:line="220" w:lineRule="exact"/>
              <w:jc w:val="center"/>
              <w:rPr>
                <w:rFonts w:ascii="宋体" w:hAnsi="宋体" w:cs="宋体"/>
                <w:b/>
                <w:bCs/>
              </w:rPr>
            </w:pPr>
            <w:r>
              <w:rPr>
                <w:rFonts w:ascii="宋体" w:hAnsi="宋体" w:cs="宋体" w:hint="eastAsia"/>
                <w:b/>
                <w:bCs/>
              </w:rPr>
              <w:t>农、林、牧、渔业</w:t>
            </w:r>
          </w:p>
        </w:tc>
        <w:tc>
          <w:tcPr>
            <w:tcW w:w="10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32" w14:textId="77777777" w:rsidR="007061B4" w:rsidRDefault="00000000">
            <w:pPr>
              <w:snapToGrid w:val="0"/>
              <w:spacing w:line="220" w:lineRule="exact"/>
              <w:jc w:val="center"/>
              <w:rPr>
                <w:rFonts w:ascii="宋体" w:hAnsi="宋体" w:cs="宋体"/>
              </w:rPr>
            </w:pPr>
            <w:r>
              <w:rPr>
                <w:rFonts w:ascii="宋体" w:hAnsi="宋体" w:cs="宋体" w:hint="eastAsia"/>
              </w:rPr>
              <w:t>≥20000</w:t>
            </w:r>
          </w:p>
        </w:tc>
        <w:tc>
          <w:tcPr>
            <w:tcW w:w="10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33" w14:textId="77777777" w:rsidR="007061B4" w:rsidRDefault="00000000">
            <w:pPr>
              <w:snapToGrid w:val="0"/>
              <w:spacing w:line="220" w:lineRule="exact"/>
              <w:jc w:val="center"/>
              <w:rPr>
                <w:rFonts w:ascii="宋体" w:hAnsi="宋体" w:cs="宋体"/>
              </w:rPr>
            </w:pPr>
            <w:r>
              <w:rPr>
                <w:rFonts w:ascii="宋体" w:hAnsi="宋体" w:cs="宋体" w:hint="eastAsia"/>
              </w:rPr>
              <w:t xml:space="preserve">　</w:t>
            </w:r>
          </w:p>
        </w:tc>
        <w:tc>
          <w:tcPr>
            <w:tcW w:w="11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34" w14:textId="77777777" w:rsidR="007061B4" w:rsidRDefault="00000000">
            <w:pPr>
              <w:snapToGrid w:val="0"/>
              <w:spacing w:line="220" w:lineRule="exact"/>
              <w:jc w:val="center"/>
              <w:rPr>
                <w:rFonts w:ascii="宋体" w:hAnsi="宋体" w:cs="宋体"/>
              </w:rPr>
            </w:pPr>
            <w:r>
              <w:rPr>
                <w:rFonts w:ascii="宋体" w:hAnsi="宋体" w:cs="宋体" w:hint="eastAsia"/>
              </w:rPr>
              <w:t xml:space="preserve">　</w:t>
            </w:r>
          </w:p>
        </w:tc>
        <w:tc>
          <w:tcPr>
            <w:tcW w:w="11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35" w14:textId="77777777" w:rsidR="007061B4" w:rsidRDefault="00000000">
            <w:pPr>
              <w:snapToGrid w:val="0"/>
              <w:spacing w:line="220" w:lineRule="exact"/>
              <w:jc w:val="center"/>
              <w:rPr>
                <w:rFonts w:ascii="宋体" w:hAnsi="宋体" w:cs="宋体"/>
              </w:rPr>
            </w:pPr>
            <w:r>
              <w:rPr>
                <w:rFonts w:ascii="宋体" w:hAnsi="宋体" w:cs="宋体" w:hint="eastAsia"/>
              </w:rPr>
              <w:t>≥500</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36" w14:textId="77777777" w:rsidR="007061B4" w:rsidRDefault="00000000">
            <w:pPr>
              <w:snapToGrid w:val="0"/>
              <w:spacing w:line="220" w:lineRule="exact"/>
              <w:jc w:val="center"/>
              <w:rPr>
                <w:rFonts w:ascii="宋体" w:hAnsi="宋体" w:cs="宋体"/>
              </w:rPr>
            </w:pPr>
            <w:r>
              <w:rPr>
                <w:rFonts w:ascii="宋体" w:hAnsi="宋体" w:cs="宋体" w:hint="eastAsia"/>
              </w:rPr>
              <w:t xml:space="preserve">　</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37" w14:textId="77777777" w:rsidR="007061B4" w:rsidRDefault="00000000">
            <w:pPr>
              <w:snapToGrid w:val="0"/>
              <w:spacing w:line="220" w:lineRule="exact"/>
              <w:jc w:val="center"/>
              <w:rPr>
                <w:rFonts w:ascii="宋体" w:hAnsi="宋体" w:cs="宋体"/>
              </w:rPr>
            </w:pPr>
            <w:r>
              <w:rPr>
                <w:rFonts w:ascii="宋体" w:hAnsi="宋体" w:cs="宋体" w:hint="eastAsia"/>
              </w:rPr>
              <w:t xml:space="preserve">　</w:t>
            </w:r>
          </w:p>
        </w:tc>
        <w:tc>
          <w:tcPr>
            <w:tcW w:w="10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38" w14:textId="77777777" w:rsidR="007061B4" w:rsidRDefault="00000000">
            <w:pPr>
              <w:snapToGrid w:val="0"/>
              <w:spacing w:line="220" w:lineRule="exact"/>
              <w:jc w:val="center"/>
              <w:rPr>
                <w:rFonts w:ascii="宋体" w:hAnsi="宋体" w:cs="宋体"/>
              </w:rPr>
            </w:pPr>
            <w:r>
              <w:rPr>
                <w:rFonts w:ascii="宋体" w:hAnsi="宋体" w:cs="宋体" w:hint="eastAsia"/>
              </w:rPr>
              <w:t>≥50</w:t>
            </w:r>
          </w:p>
        </w:tc>
        <w:tc>
          <w:tcPr>
            <w:tcW w:w="9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39" w14:textId="77777777" w:rsidR="007061B4" w:rsidRDefault="00000000">
            <w:pPr>
              <w:snapToGrid w:val="0"/>
              <w:spacing w:line="220" w:lineRule="exact"/>
              <w:jc w:val="center"/>
              <w:rPr>
                <w:rFonts w:ascii="宋体" w:hAnsi="宋体" w:cs="宋体"/>
              </w:rPr>
            </w:pPr>
            <w:r>
              <w:rPr>
                <w:rFonts w:ascii="宋体" w:hAnsi="宋体" w:cs="宋体" w:hint="eastAsia"/>
              </w:rPr>
              <w:t xml:space="preserve">　</w:t>
            </w:r>
          </w:p>
        </w:tc>
        <w:tc>
          <w:tcPr>
            <w:tcW w:w="9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3A" w14:textId="77777777" w:rsidR="007061B4" w:rsidRDefault="00000000">
            <w:pPr>
              <w:snapToGrid w:val="0"/>
              <w:spacing w:line="220" w:lineRule="exact"/>
              <w:jc w:val="center"/>
              <w:rPr>
                <w:rFonts w:ascii="宋体" w:hAnsi="宋体" w:cs="宋体"/>
              </w:rPr>
            </w:pPr>
            <w:r>
              <w:rPr>
                <w:rFonts w:ascii="宋体" w:hAnsi="宋体" w:cs="宋体" w:hint="eastAsia"/>
              </w:rPr>
              <w:t xml:space="preserve">　</w:t>
            </w:r>
          </w:p>
        </w:tc>
        <w:tc>
          <w:tcPr>
            <w:tcW w:w="12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3B" w14:textId="77777777" w:rsidR="007061B4" w:rsidRDefault="00000000">
            <w:pPr>
              <w:snapToGrid w:val="0"/>
              <w:spacing w:line="220" w:lineRule="exact"/>
              <w:jc w:val="center"/>
              <w:rPr>
                <w:rFonts w:ascii="宋体" w:hAnsi="宋体" w:cs="宋体"/>
              </w:rPr>
            </w:pPr>
            <w:r>
              <w:rPr>
                <w:rFonts w:ascii="宋体" w:hAnsi="宋体" w:cs="宋体" w:hint="eastAsia"/>
              </w:rPr>
              <w:t>＜50</w:t>
            </w:r>
          </w:p>
        </w:tc>
        <w:tc>
          <w:tcPr>
            <w:tcW w:w="99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3C" w14:textId="77777777" w:rsidR="007061B4" w:rsidRDefault="00000000">
            <w:pPr>
              <w:snapToGrid w:val="0"/>
              <w:spacing w:line="220" w:lineRule="exact"/>
              <w:jc w:val="center"/>
              <w:rPr>
                <w:rFonts w:ascii="宋体" w:hAnsi="宋体" w:cs="宋体"/>
              </w:rPr>
            </w:pPr>
            <w:r>
              <w:rPr>
                <w:rFonts w:ascii="宋体" w:hAnsi="宋体" w:cs="宋体" w:hint="eastAsia"/>
              </w:rPr>
              <w:t xml:space="preserve">　</w:t>
            </w:r>
          </w:p>
        </w:tc>
        <w:tc>
          <w:tcPr>
            <w:tcW w:w="9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3D" w14:textId="77777777" w:rsidR="007061B4" w:rsidRDefault="00000000">
            <w:pPr>
              <w:snapToGrid w:val="0"/>
              <w:spacing w:line="220" w:lineRule="exact"/>
              <w:jc w:val="center"/>
              <w:rPr>
                <w:rFonts w:ascii="宋体" w:hAnsi="宋体" w:cs="宋体"/>
              </w:rPr>
            </w:pPr>
            <w:r>
              <w:rPr>
                <w:rFonts w:ascii="宋体" w:hAnsi="宋体" w:cs="宋体" w:hint="eastAsia"/>
              </w:rPr>
              <w:t xml:space="preserve">　</w:t>
            </w:r>
          </w:p>
        </w:tc>
      </w:tr>
      <w:tr w:rsidR="007061B4" w14:paraId="490C5F4D" w14:textId="77777777">
        <w:tblPrEx>
          <w:shd w:val="clear" w:color="auto" w:fill="CED7E7"/>
        </w:tblPrEx>
        <w:trPr>
          <w:trHeight w:val="154"/>
          <w:jc w:val="center"/>
        </w:trPr>
        <w:tc>
          <w:tcPr>
            <w:tcW w:w="4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3F" w14:textId="77777777" w:rsidR="007061B4" w:rsidRDefault="00000000">
            <w:pPr>
              <w:snapToGrid w:val="0"/>
              <w:spacing w:line="220" w:lineRule="exact"/>
              <w:jc w:val="center"/>
              <w:rPr>
                <w:rFonts w:ascii="宋体" w:hAnsi="宋体" w:cs="宋体"/>
              </w:rPr>
            </w:pPr>
            <w:r>
              <w:rPr>
                <w:rFonts w:ascii="宋体" w:hAnsi="宋体" w:cs="宋体" w:hint="eastAsia"/>
              </w:rPr>
              <w:t>2</w:t>
            </w:r>
          </w:p>
        </w:tc>
        <w:tc>
          <w:tcPr>
            <w:tcW w:w="18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40" w14:textId="77777777" w:rsidR="007061B4" w:rsidRDefault="00000000">
            <w:pPr>
              <w:snapToGrid w:val="0"/>
              <w:spacing w:line="220" w:lineRule="exact"/>
              <w:jc w:val="center"/>
              <w:rPr>
                <w:rFonts w:ascii="宋体" w:hAnsi="宋体" w:cs="宋体"/>
                <w:b/>
                <w:bCs/>
              </w:rPr>
            </w:pPr>
            <w:r>
              <w:rPr>
                <w:rFonts w:ascii="宋体" w:hAnsi="宋体" w:cs="宋体" w:hint="eastAsia"/>
                <w:b/>
                <w:bCs/>
              </w:rPr>
              <w:t>工业</w:t>
            </w:r>
          </w:p>
        </w:tc>
        <w:tc>
          <w:tcPr>
            <w:tcW w:w="10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41" w14:textId="77777777" w:rsidR="007061B4" w:rsidRDefault="00000000">
            <w:pPr>
              <w:snapToGrid w:val="0"/>
              <w:spacing w:line="220" w:lineRule="exact"/>
              <w:jc w:val="center"/>
              <w:rPr>
                <w:rFonts w:ascii="宋体" w:hAnsi="宋体" w:cs="宋体"/>
              </w:rPr>
            </w:pPr>
            <w:r>
              <w:rPr>
                <w:rFonts w:ascii="宋体" w:hAnsi="宋体" w:cs="宋体" w:hint="eastAsia"/>
              </w:rPr>
              <w:t>≥40000</w:t>
            </w:r>
          </w:p>
        </w:tc>
        <w:tc>
          <w:tcPr>
            <w:tcW w:w="10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42" w14:textId="77777777" w:rsidR="007061B4" w:rsidRDefault="00000000">
            <w:pPr>
              <w:snapToGrid w:val="0"/>
              <w:spacing w:line="220" w:lineRule="exact"/>
              <w:jc w:val="center"/>
              <w:rPr>
                <w:rFonts w:ascii="宋体" w:hAnsi="宋体" w:cs="宋体"/>
              </w:rPr>
            </w:pPr>
            <w:r>
              <w:rPr>
                <w:rFonts w:ascii="宋体" w:hAnsi="宋体" w:cs="宋体" w:hint="eastAsia"/>
              </w:rPr>
              <w:t>≥1000</w:t>
            </w:r>
          </w:p>
        </w:tc>
        <w:tc>
          <w:tcPr>
            <w:tcW w:w="11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43" w14:textId="77777777" w:rsidR="007061B4" w:rsidRDefault="00000000">
            <w:pPr>
              <w:snapToGrid w:val="0"/>
              <w:spacing w:line="220" w:lineRule="exact"/>
              <w:jc w:val="center"/>
              <w:rPr>
                <w:rFonts w:ascii="宋体" w:hAnsi="宋体" w:cs="宋体"/>
              </w:rPr>
            </w:pPr>
            <w:r>
              <w:rPr>
                <w:rFonts w:ascii="宋体" w:hAnsi="宋体" w:cs="宋体" w:hint="eastAsia"/>
              </w:rPr>
              <w:t xml:space="preserve">　</w:t>
            </w:r>
          </w:p>
        </w:tc>
        <w:tc>
          <w:tcPr>
            <w:tcW w:w="11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44" w14:textId="77777777" w:rsidR="007061B4" w:rsidRDefault="00000000">
            <w:pPr>
              <w:snapToGrid w:val="0"/>
              <w:spacing w:line="220" w:lineRule="exact"/>
              <w:jc w:val="center"/>
              <w:rPr>
                <w:rFonts w:ascii="宋体" w:hAnsi="宋体" w:cs="宋体"/>
              </w:rPr>
            </w:pPr>
            <w:r>
              <w:rPr>
                <w:rFonts w:ascii="宋体" w:hAnsi="宋体" w:cs="宋体" w:hint="eastAsia"/>
              </w:rPr>
              <w:t>≥2000</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45" w14:textId="77777777" w:rsidR="007061B4" w:rsidRDefault="00000000">
            <w:pPr>
              <w:snapToGrid w:val="0"/>
              <w:spacing w:line="220" w:lineRule="exact"/>
              <w:jc w:val="center"/>
              <w:rPr>
                <w:rFonts w:ascii="宋体" w:hAnsi="宋体" w:cs="宋体"/>
              </w:rPr>
            </w:pPr>
            <w:r>
              <w:rPr>
                <w:rFonts w:ascii="宋体" w:hAnsi="宋体" w:cs="宋体" w:hint="eastAsia"/>
              </w:rPr>
              <w:t>≥300</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46" w14:textId="77777777" w:rsidR="007061B4" w:rsidRDefault="00000000">
            <w:pPr>
              <w:snapToGrid w:val="0"/>
              <w:spacing w:line="220" w:lineRule="exact"/>
              <w:jc w:val="center"/>
              <w:rPr>
                <w:rFonts w:ascii="宋体" w:hAnsi="宋体" w:cs="宋体"/>
              </w:rPr>
            </w:pPr>
            <w:r>
              <w:rPr>
                <w:rFonts w:ascii="宋体" w:hAnsi="宋体" w:cs="宋体" w:hint="eastAsia"/>
              </w:rPr>
              <w:t xml:space="preserve">　</w:t>
            </w:r>
          </w:p>
        </w:tc>
        <w:tc>
          <w:tcPr>
            <w:tcW w:w="10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47" w14:textId="77777777" w:rsidR="007061B4" w:rsidRDefault="00000000">
            <w:pPr>
              <w:snapToGrid w:val="0"/>
              <w:spacing w:line="220" w:lineRule="exact"/>
              <w:jc w:val="center"/>
              <w:rPr>
                <w:rFonts w:ascii="宋体" w:hAnsi="宋体" w:cs="宋体"/>
              </w:rPr>
            </w:pPr>
            <w:r>
              <w:rPr>
                <w:rFonts w:ascii="宋体" w:hAnsi="宋体" w:cs="宋体" w:hint="eastAsia"/>
              </w:rPr>
              <w:t>≥300</w:t>
            </w:r>
          </w:p>
        </w:tc>
        <w:tc>
          <w:tcPr>
            <w:tcW w:w="9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48" w14:textId="77777777" w:rsidR="007061B4" w:rsidRDefault="00000000">
            <w:pPr>
              <w:snapToGrid w:val="0"/>
              <w:spacing w:line="220" w:lineRule="exact"/>
              <w:jc w:val="center"/>
              <w:rPr>
                <w:rFonts w:ascii="宋体" w:hAnsi="宋体" w:cs="宋体"/>
              </w:rPr>
            </w:pPr>
            <w:r>
              <w:rPr>
                <w:rFonts w:ascii="宋体" w:hAnsi="宋体" w:cs="宋体" w:hint="eastAsia"/>
              </w:rPr>
              <w:t>≥20</w:t>
            </w:r>
          </w:p>
        </w:tc>
        <w:tc>
          <w:tcPr>
            <w:tcW w:w="9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49" w14:textId="77777777" w:rsidR="007061B4" w:rsidRDefault="00000000">
            <w:pPr>
              <w:snapToGrid w:val="0"/>
              <w:spacing w:line="220" w:lineRule="exact"/>
              <w:jc w:val="center"/>
              <w:rPr>
                <w:rFonts w:ascii="宋体" w:hAnsi="宋体" w:cs="宋体"/>
              </w:rPr>
            </w:pPr>
            <w:r>
              <w:rPr>
                <w:rFonts w:ascii="宋体" w:hAnsi="宋体" w:cs="宋体" w:hint="eastAsia"/>
              </w:rPr>
              <w:t xml:space="preserve">　</w:t>
            </w:r>
          </w:p>
        </w:tc>
        <w:tc>
          <w:tcPr>
            <w:tcW w:w="12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4A" w14:textId="77777777" w:rsidR="007061B4" w:rsidRDefault="00000000">
            <w:pPr>
              <w:snapToGrid w:val="0"/>
              <w:spacing w:line="220" w:lineRule="exact"/>
              <w:jc w:val="center"/>
              <w:rPr>
                <w:rFonts w:ascii="宋体" w:hAnsi="宋体" w:cs="宋体"/>
              </w:rPr>
            </w:pPr>
            <w:r>
              <w:rPr>
                <w:rFonts w:ascii="宋体" w:hAnsi="宋体" w:cs="宋体" w:hint="eastAsia"/>
              </w:rPr>
              <w:t>＜300</w:t>
            </w:r>
          </w:p>
        </w:tc>
        <w:tc>
          <w:tcPr>
            <w:tcW w:w="99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4B" w14:textId="77777777" w:rsidR="007061B4" w:rsidRDefault="00000000">
            <w:pPr>
              <w:snapToGrid w:val="0"/>
              <w:spacing w:line="220" w:lineRule="exact"/>
              <w:jc w:val="center"/>
              <w:rPr>
                <w:rFonts w:ascii="宋体" w:hAnsi="宋体" w:cs="宋体"/>
              </w:rPr>
            </w:pPr>
            <w:r>
              <w:rPr>
                <w:rFonts w:ascii="宋体" w:hAnsi="宋体" w:cs="宋体" w:hint="eastAsia"/>
              </w:rPr>
              <w:t>＜20</w:t>
            </w:r>
          </w:p>
        </w:tc>
        <w:tc>
          <w:tcPr>
            <w:tcW w:w="9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4C" w14:textId="77777777" w:rsidR="007061B4" w:rsidRDefault="00000000">
            <w:pPr>
              <w:snapToGrid w:val="0"/>
              <w:spacing w:line="220" w:lineRule="exact"/>
              <w:jc w:val="center"/>
              <w:rPr>
                <w:rFonts w:ascii="宋体" w:hAnsi="宋体" w:cs="宋体"/>
              </w:rPr>
            </w:pPr>
            <w:r>
              <w:rPr>
                <w:rFonts w:ascii="宋体" w:hAnsi="宋体" w:cs="宋体" w:hint="eastAsia"/>
              </w:rPr>
              <w:t xml:space="preserve">　</w:t>
            </w:r>
          </w:p>
        </w:tc>
      </w:tr>
      <w:tr w:rsidR="007061B4" w14:paraId="490C5F5C" w14:textId="77777777">
        <w:tblPrEx>
          <w:shd w:val="clear" w:color="auto" w:fill="CED7E7"/>
        </w:tblPrEx>
        <w:trPr>
          <w:trHeight w:val="156"/>
          <w:jc w:val="center"/>
        </w:trPr>
        <w:tc>
          <w:tcPr>
            <w:tcW w:w="4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4E" w14:textId="77777777" w:rsidR="007061B4" w:rsidRDefault="00000000">
            <w:pPr>
              <w:snapToGrid w:val="0"/>
              <w:spacing w:line="220" w:lineRule="exact"/>
              <w:jc w:val="center"/>
              <w:rPr>
                <w:rFonts w:ascii="宋体" w:hAnsi="宋体" w:cs="宋体"/>
              </w:rPr>
            </w:pPr>
            <w:r>
              <w:rPr>
                <w:rFonts w:ascii="宋体" w:hAnsi="宋体" w:cs="宋体" w:hint="eastAsia"/>
              </w:rPr>
              <w:t>3</w:t>
            </w:r>
          </w:p>
        </w:tc>
        <w:tc>
          <w:tcPr>
            <w:tcW w:w="18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4F" w14:textId="77777777" w:rsidR="007061B4" w:rsidRDefault="00000000">
            <w:pPr>
              <w:snapToGrid w:val="0"/>
              <w:spacing w:line="220" w:lineRule="exact"/>
              <w:jc w:val="center"/>
              <w:rPr>
                <w:rFonts w:ascii="宋体" w:hAnsi="宋体" w:cs="宋体"/>
                <w:b/>
                <w:bCs/>
              </w:rPr>
            </w:pPr>
            <w:r>
              <w:rPr>
                <w:rFonts w:ascii="宋体" w:hAnsi="宋体" w:cs="宋体" w:hint="eastAsia"/>
                <w:b/>
                <w:bCs/>
              </w:rPr>
              <w:t>建筑业</w:t>
            </w:r>
          </w:p>
        </w:tc>
        <w:tc>
          <w:tcPr>
            <w:tcW w:w="10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50" w14:textId="77777777" w:rsidR="007061B4" w:rsidRDefault="00000000">
            <w:pPr>
              <w:snapToGrid w:val="0"/>
              <w:spacing w:line="220" w:lineRule="exact"/>
              <w:jc w:val="center"/>
              <w:rPr>
                <w:rFonts w:ascii="宋体" w:hAnsi="宋体" w:cs="宋体"/>
              </w:rPr>
            </w:pPr>
            <w:r>
              <w:rPr>
                <w:rFonts w:ascii="宋体" w:hAnsi="宋体" w:cs="宋体" w:hint="eastAsia"/>
              </w:rPr>
              <w:t>≥80000</w:t>
            </w:r>
          </w:p>
        </w:tc>
        <w:tc>
          <w:tcPr>
            <w:tcW w:w="10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51" w14:textId="77777777" w:rsidR="007061B4" w:rsidRDefault="00000000">
            <w:pPr>
              <w:snapToGrid w:val="0"/>
              <w:spacing w:line="220" w:lineRule="exact"/>
              <w:jc w:val="center"/>
              <w:rPr>
                <w:rFonts w:ascii="宋体" w:hAnsi="宋体" w:cs="宋体"/>
              </w:rPr>
            </w:pPr>
            <w:r>
              <w:rPr>
                <w:rFonts w:ascii="宋体" w:hAnsi="宋体" w:cs="宋体" w:hint="eastAsia"/>
              </w:rPr>
              <w:t xml:space="preserve">　</w:t>
            </w:r>
          </w:p>
        </w:tc>
        <w:tc>
          <w:tcPr>
            <w:tcW w:w="11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52" w14:textId="77777777" w:rsidR="007061B4" w:rsidRDefault="00000000">
            <w:pPr>
              <w:snapToGrid w:val="0"/>
              <w:spacing w:line="220" w:lineRule="exact"/>
              <w:jc w:val="center"/>
              <w:rPr>
                <w:rFonts w:ascii="宋体" w:hAnsi="宋体" w:cs="宋体"/>
              </w:rPr>
            </w:pPr>
            <w:r>
              <w:rPr>
                <w:rFonts w:ascii="宋体" w:hAnsi="宋体" w:cs="宋体" w:hint="eastAsia"/>
              </w:rPr>
              <w:t>≥80000</w:t>
            </w:r>
          </w:p>
        </w:tc>
        <w:tc>
          <w:tcPr>
            <w:tcW w:w="11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53" w14:textId="77777777" w:rsidR="007061B4" w:rsidRDefault="00000000">
            <w:pPr>
              <w:snapToGrid w:val="0"/>
              <w:spacing w:line="220" w:lineRule="exact"/>
              <w:jc w:val="center"/>
              <w:rPr>
                <w:rFonts w:ascii="宋体" w:hAnsi="宋体" w:cs="宋体"/>
              </w:rPr>
            </w:pPr>
            <w:r>
              <w:rPr>
                <w:rFonts w:ascii="宋体" w:hAnsi="宋体" w:cs="宋体" w:hint="eastAsia"/>
              </w:rPr>
              <w:t>≥5000</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54" w14:textId="77777777" w:rsidR="007061B4" w:rsidRDefault="00000000">
            <w:pPr>
              <w:snapToGrid w:val="0"/>
              <w:spacing w:line="220" w:lineRule="exact"/>
              <w:jc w:val="center"/>
              <w:rPr>
                <w:rFonts w:ascii="宋体" w:hAnsi="宋体" w:cs="宋体"/>
              </w:rPr>
            </w:pPr>
            <w:r>
              <w:rPr>
                <w:rFonts w:ascii="宋体" w:hAnsi="宋体" w:cs="宋体" w:hint="eastAsia"/>
              </w:rPr>
              <w:t xml:space="preserve">　</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55" w14:textId="77777777" w:rsidR="007061B4" w:rsidRDefault="00000000">
            <w:pPr>
              <w:snapToGrid w:val="0"/>
              <w:spacing w:line="220" w:lineRule="exact"/>
              <w:jc w:val="center"/>
              <w:rPr>
                <w:rFonts w:ascii="宋体" w:hAnsi="宋体" w:cs="宋体"/>
              </w:rPr>
            </w:pPr>
            <w:r>
              <w:rPr>
                <w:rFonts w:ascii="宋体" w:hAnsi="宋体" w:cs="宋体" w:hint="eastAsia"/>
              </w:rPr>
              <w:t>≥5000</w:t>
            </w:r>
          </w:p>
        </w:tc>
        <w:tc>
          <w:tcPr>
            <w:tcW w:w="10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56" w14:textId="77777777" w:rsidR="007061B4" w:rsidRDefault="00000000">
            <w:pPr>
              <w:snapToGrid w:val="0"/>
              <w:spacing w:line="220" w:lineRule="exact"/>
              <w:jc w:val="center"/>
              <w:rPr>
                <w:rFonts w:ascii="宋体" w:hAnsi="宋体" w:cs="宋体"/>
              </w:rPr>
            </w:pPr>
            <w:r>
              <w:rPr>
                <w:rFonts w:ascii="宋体" w:hAnsi="宋体" w:cs="宋体" w:hint="eastAsia"/>
              </w:rPr>
              <w:t>≥300</w:t>
            </w:r>
          </w:p>
        </w:tc>
        <w:tc>
          <w:tcPr>
            <w:tcW w:w="9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57" w14:textId="77777777" w:rsidR="007061B4" w:rsidRDefault="00000000">
            <w:pPr>
              <w:snapToGrid w:val="0"/>
              <w:spacing w:line="220" w:lineRule="exact"/>
              <w:jc w:val="center"/>
              <w:rPr>
                <w:rFonts w:ascii="宋体" w:hAnsi="宋体" w:cs="宋体"/>
              </w:rPr>
            </w:pPr>
            <w:r>
              <w:rPr>
                <w:rFonts w:ascii="宋体" w:hAnsi="宋体" w:cs="宋体" w:hint="eastAsia"/>
              </w:rPr>
              <w:t xml:space="preserve">　</w:t>
            </w:r>
          </w:p>
        </w:tc>
        <w:tc>
          <w:tcPr>
            <w:tcW w:w="9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58" w14:textId="77777777" w:rsidR="007061B4" w:rsidRDefault="00000000">
            <w:pPr>
              <w:snapToGrid w:val="0"/>
              <w:spacing w:line="220" w:lineRule="exact"/>
              <w:jc w:val="center"/>
              <w:rPr>
                <w:rFonts w:ascii="宋体" w:hAnsi="宋体" w:cs="宋体"/>
              </w:rPr>
            </w:pPr>
            <w:r>
              <w:rPr>
                <w:rFonts w:ascii="宋体" w:hAnsi="宋体" w:cs="宋体" w:hint="eastAsia"/>
              </w:rPr>
              <w:t>≥300</w:t>
            </w:r>
          </w:p>
        </w:tc>
        <w:tc>
          <w:tcPr>
            <w:tcW w:w="12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59" w14:textId="77777777" w:rsidR="007061B4" w:rsidRDefault="00000000">
            <w:pPr>
              <w:snapToGrid w:val="0"/>
              <w:spacing w:line="220" w:lineRule="exact"/>
              <w:jc w:val="center"/>
              <w:rPr>
                <w:rFonts w:ascii="宋体" w:hAnsi="宋体" w:cs="宋体"/>
              </w:rPr>
            </w:pPr>
            <w:r>
              <w:rPr>
                <w:rFonts w:ascii="宋体" w:hAnsi="宋体" w:cs="宋体" w:hint="eastAsia"/>
              </w:rPr>
              <w:t>＜300</w:t>
            </w:r>
          </w:p>
        </w:tc>
        <w:tc>
          <w:tcPr>
            <w:tcW w:w="99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5A" w14:textId="77777777" w:rsidR="007061B4" w:rsidRDefault="00000000">
            <w:pPr>
              <w:snapToGrid w:val="0"/>
              <w:spacing w:line="220" w:lineRule="exact"/>
              <w:jc w:val="center"/>
              <w:rPr>
                <w:rFonts w:ascii="宋体" w:hAnsi="宋体" w:cs="宋体"/>
              </w:rPr>
            </w:pPr>
            <w:r>
              <w:rPr>
                <w:rFonts w:ascii="宋体" w:hAnsi="宋体" w:cs="宋体" w:hint="eastAsia"/>
              </w:rPr>
              <w:t xml:space="preserve">　</w:t>
            </w:r>
          </w:p>
        </w:tc>
        <w:tc>
          <w:tcPr>
            <w:tcW w:w="9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5B" w14:textId="77777777" w:rsidR="007061B4" w:rsidRDefault="00000000">
            <w:pPr>
              <w:snapToGrid w:val="0"/>
              <w:spacing w:line="220" w:lineRule="exact"/>
              <w:jc w:val="center"/>
              <w:rPr>
                <w:rFonts w:ascii="宋体" w:hAnsi="宋体" w:cs="宋体"/>
              </w:rPr>
            </w:pPr>
            <w:r>
              <w:rPr>
                <w:rFonts w:ascii="宋体" w:hAnsi="宋体" w:cs="宋体" w:hint="eastAsia"/>
              </w:rPr>
              <w:t>＜300</w:t>
            </w:r>
          </w:p>
        </w:tc>
      </w:tr>
      <w:tr w:rsidR="007061B4" w14:paraId="490C5F6B" w14:textId="77777777">
        <w:tblPrEx>
          <w:shd w:val="clear" w:color="auto" w:fill="CED7E7"/>
        </w:tblPrEx>
        <w:trPr>
          <w:trHeight w:val="156"/>
          <w:jc w:val="center"/>
        </w:trPr>
        <w:tc>
          <w:tcPr>
            <w:tcW w:w="4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5D" w14:textId="77777777" w:rsidR="007061B4" w:rsidRDefault="00000000">
            <w:pPr>
              <w:snapToGrid w:val="0"/>
              <w:spacing w:line="220" w:lineRule="exact"/>
              <w:jc w:val="center"/>
              <w:rPr>
                <w:rFonts w:ascii="宋体" w:hAnsi="宋体" w:cs="宋体"/>
              </w:rPr>
            </w:pPr>
            <w:r>
              <w:rPr>
                <w:rFonts w:ascii="宋体" w:hAnsi="宋体" w:cs="宋体" w:hint="eastAsia"/>
              </w:rPr>
              <w:t>4</w:t>
            </w:r>
          </w:p>
        </w:tc>
        <w:tc>
          <w:tcPr>
            <w:tcW w:w="18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5E" w14:textId="77777777" w:rsidR="007061B4" w:rsidRDefault="00000000">
            <w:pPr>
              <w:snapToGrid w:val="0"/>
              <w:spacing w:line="220" w:lineRule="exact"/>
              <w:jc w:val="center"/>
              <w:rPr>
                <w:rFonts w:ascii="宋体" w:hAnsi="宋体" w:cs="宋体"/>
                <w:b/>
                <w:bCs/>
              </w:rPr>
            </w:pPr>
            <w:r>
              <w:rPr>
                <w:rFonts w:ascii="宋体" w:hAnsi="宋体" w:cs="宋体" w:hint="eastAsia"/>
                <w:b/>
                <w:bCs/>
              </w:rPr>
              <w:t>批发业</w:t>
            </w:r>
          </w:p>
        </w:tc>
        <w:tc>
          <w:tcPr>
            <w:tcW w:w="10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5F" w14:textId="77777777" w:rsidR="007061B4" w:rsidRDefault="00000000">
            <w:pPr>
              <w:snapToGrid w:val="0"/>
              <w:spacing w:line="220" w:lineRule="exact"/>
              <w:jc w:val="center"/>
              <w:rPr>
                <w:rFonts w:ascii="宋体" w:hAnsi="宋体" w:cs="宋体"/>
              </w:rPr>
            </w:pPr>
            <w:r>
              <w:rPr>
                <w:rFonts w:ascii="宋体" w:hAnsi="宋体" w:cs="宋体" w:hint="eastAsia"/>
              </w:rPr>
              <w:t>≥40000</w:t>
            </w:r>
          </w:p>
        </w:tc>
        <w:tc>
          <w:tcPr>
            <w:tcW w:w="10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60" w14:textId="77777777" w:rsidR="007061B4" w:rsidRDefault="00000000">
            <w:pPr>
              <w:snapToGrid w:val="0"/>
              <w:spacing w:line="220" w:lineRule="exact"/>
              <w:jc w:val="center"/>
              <w:rPr>
                <w:rFonts w:ascii="宋体" w:hAnsi="宋体" w:cs="宋体"/>
              </w:rPr>
            </w:pPr>
            <w:r>
              <w:rPr>
                <w:rFonts w:ascii="宋体" w:hAnsi="宋体" w:cs="宋体" w:hint="eastAsia"/>
              </w:rPr>
              <w:t>≥200</w:t>
            </w:r>
          </w:p>
        </w:tc>
        <w:tc>
          <w:tcPr>
            <w:tcW w:w="11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61" w14:textId="77777777" w:rsidR="007061B4" w:rsidRDefault="00000000">
            <w:pPr>
              <w:snapToGrid w:val="0"/>
              <w:spacing w:line="220" w:lineRule="exact"/>
              <w:jc w:val="center"/>
              <w:rPr>
                <w:rFonts w:ascii="宋体" w:hAnsi="宋体" w:cs="宋体"/>
              </w:rPr>
            </w:pPr>
            <w:r>
              <w:rPr>
                <w:rFonts w:ascii="宋体" w:hAnsi="宋体" w:cs="宋体" w:hint="eastAsia"/>
              </w:rPr>
              <w:t xml:space="preserve">　</w:t>
            </w:r>
          </w:p>
        </w:tc>
        <w:tc>
          <w:tcPr>
            <w:tcW w:w="11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62" w14:textId="77777777" w:rsidR="007061B4" w:rsidRDefault="00000000">
            <w:pPr>
              <w:snapToGrid w:val="0"/>
              <w:spacing w:line="220" w:lineRule="exact"/>
              <w:jc w:val="center"/>
              <w:rPr>
                <w:rFonts w:ascii="宋体" w:hAnsi="宋体" w:cs="宋体"/>
              </w:rPr>
            </w:pPr>
            <w:r>
              <w:rPr>
                <w:rFonts w:ascii="宋体" w:hAnsi="宋体" w:cs="宋体" w:hint="eastAsia"/>
              </w:rPr>
              <w:t>≥5000</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63" w14:textId="77777777" w:rsidR="007061B4" w:rsidRDefault="00000000">
            <w:pPr>
              <w:snapToGrid w:val="0"/>
              <w:spacing w:line="220" w:lineRule="exact"/>
              <w:jc w:val="center"/>
              <w:rPr>
                <w:rFonts w:ascii="宋体" w:hAnsi="宋体" w:cs="宋体"/>
              </w:rPr>
            </w:pPr>
            <w:r>
              <w:rPr>
                <w:rFonts w:ascii="宋体" w:hAnsi="宋体" w:cs="宋体" w:hint="eastAsia"/>
              </w:rPr>
              <w:t>≥20</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64" w14:textId="77777777" w:rsidR="007061B4" w:rsidRDefault="00000000">
            <w:pPr>
              <w:snapToGrid w:val="0"/>
              <w:spacing w:line="220" w:lineRule="exact"/>
              <w:jc w:val="center"/>
              <w:rPr>
                <w:rFonts w:ascii="宋体" w:hAnsi="宋体" w:cs="宋体"/>
              </w:rPr>
            </w:pPr>
            <w:r>
              <w:rPr>
                <w:rFonts w:ascii="宋体" w:hAnsi="宋体" w:cs="宋体" w:hint="eastAsia"/>
              </w:rPr>
              <w:t xml:space="preserve">　</w:t>
            </w:r>
          </w:p>
        </w:tc>
        <w:tc>
          <w:tcPr>
            <w:tcW w:w="10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65" w14:textId="77777777" w:rsidR="007061B4" w:rsidRDefault="00000000">
            <w:pPr>
              <w:snapToGrid w:val="0"/>
              <w:spacing w:line="220" w:lineRule="exact"/>
              <w:jc w:val="center"/>
              <w:rPr>
                <w:rFonts w:ascii="宋体" w:hAnsi="宋体" w:cs="宋体"/>
              </w:rPr>
            </w:pPr>
            <w:r>
              <w:rPr>
                <w:rFonts w:ascii="宋体" w:hAnsi="宋体" w:cs="宋体" w:hint="eastAsia"/>
              </w:rPr>
              <w:t>≥1000</w:t>
            </w:r>
          </w:p>
        </w:tc>
        <w:tc>
          <w:tcPr>
            <w:tcW w:w="9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66" w14:textId="77777777" w:rsidR="007061B4" w:rsidRDefault="00000000">
            <w:pPr>
              <w:snapToGrid w:val="0"/>
              <w:spacing w:line="220" w:lineRule="exact"/>
              <w:jc w:val="center"/>
              <w:rPr>
                <w:rFonts w:ascii="宋体" w:hAnsi="宋体" w:cs="宋体"/>
              </w:rPr>
            </w:pPr>
            <w:r>
              <w:rPr>
                <w:rFonts w:ascii="宋体" w:hAnsi="宋体" w:cs="宋体" w:hint="eastAsia"/>
              </w:rPr>
              <w:t>≥10</w:t>
            </w:r>
          </w:p>
        </w:tc>
        <w:tc>
          <w:tcPr>
            <w:tcW w:w="9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67" w14:textId="77777777" w:rsidR="007061B4" w:rsidRDefault="00000000">
            <w:pPr>
              <w:snapToGrid w:val="0"/>
              <w:spacing w:line="220" w:lineRule="exact"/>
              <w:jc w:val="center"/>
              <w:rPr>
                <w:rFonts w:ascii="宋体" w:hAnsi="宋体" w:cs="宋体"/>
              </w:rPr>
            </w:pPr>
            <w:r>
              <w:rPr>
                <w:rFonts w:ascii="宋体" w:hAnsi="宋体" w:cs="宋体" w:hint="eastAsia"/>
              </w:rPr>
              <w:t xml:space="preserve">　</w:t>
            </w:r>
          </w:p>
        </w:tc>
        <w:tc>
          <w:tcPr>
            <w:tcW w:w="12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68" w14:textId="77777777" w:rsidR="007061B4" w:rsidRDefault="00000000">
            <w:pPr>
              <w:snapToGrid w:val="0"/>
              <w:spacing w:line="220" w:lineRule="exact"/>
              <w:jc w:val="center"/>
              <w:rPr>
                <w:rFonts w:ascii="宋体" w:hAnsi="宋体" w:cs="宋体"/>
              </w:rPr>
            </w:pPr>
            <w:r>
              <w:rPr>
                <w:rFonts w:ascii="宋体" w:hAnsi="宋体" w:cs="宋体" w:hint="eastAsia"/>
              </w:rPr>
              <w:t>＜1000</w:t>
            </w:r>
          </w:p>
        </w:tc>
        <w:tc>
          <w:tcPr>
            <w:tcW w:w="99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69" w14:textId="77777777" w:rsidR="007061B4" w:rsidRDefault="00000000">
            <w:pPr>
              <w:snapToGrid w:val="0"/>
              <w:spacing w:line="220" w:lineRule="exact"/>
              <w:jc w:val="center"/>
              <w:rPr>
                <w:rFonts w:ascii="宋体" w:hAnsi="宋体" w:cs="宋体"/>
              </w:rPr>
            </w:pPr>
            <w:r>
              <w:rPr>
                <w:rFonts w:ascii="宋体" w:hAnsi="宋体" w:cs="宋体" w:hint="eastAsia"/>
              </w:rPr>
              <w:t>＜5</w:t>
            </w:r>
          </w:p>
        </w:tc>
        <w:tc>
          <w:tcPr>
            <w:tcW w:w="9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6A" w14:textId="77777777" w:rsidR="007061B4" w:rsidRDefault="00000000">
            <w:pPr>
              <w:snapToGrid w:val="0"/>
              <w:spacing w:line="220" w:lineRule="exact"/>
              <w:jc w:val="center"/>
              <w:rPr>
                <w:rFonts w:ascii="宋体" w:hAnsi="宋体" w:cs="宋体"/>
              </w:rPr>
            </w:pPr>
            <w:r>
              <w:rPr>
                <w:rFonts w:ascii="宋体" w:hAnsi="宋体" w:cs="宋体" w:hint="eastAsia"/>
              </w:rPr>
              <w:t xml:space="preserve">　</w:t>
            </w:r>
          </w:p>
        </w:tc>
      </w:tr>
      <w:tr w:rsidR="007061B4" w14:paraId="490C5F7A" w14:textId="77777777">
        <w:tblPrEx>
          <w:shd w:val="clear" w:color="auto" w:fill="CED7E7"/>
        </w:tblPrEx>
        <w:trPr>
          <w:trHeight w:val="154"/>
          <w:jc w:val="center"/>
        </w:trPr>
        <w:tc>
          <w:tcPr>
            <w:tcW w:w="4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6C" w14:textId="77777777" w:rsidR="007061B4" w:rsidRDefault="00000000">
            <w:pPr>
              <w:snapToGrid w:val="0"/>
              <w:spacing w:line="220" w:lineRule="exact"/>
              <w:jc w:val="center"/>
              <w:rPr>
                <w:rFonts w:ascii="宋体" w:hAnsi="宋体" w:cs="宋体"/>
              </w:rPr>
            </w:pPr>
            <w:r>
              <w:rPr>
                <w:rFonts w:ascii="宋体" w:hAnsi="宋体" w:cs="宋体" w:hint="eastAsia"/>
              </w:rPr>
              <w:t>5</w:t>
            </w:r>
          </w:p>
        </w:tc>
        <w:tc>
          <w:tcPr>
            <w:tcW w:w="18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6D" w14:textId="77777777" w:rsidR="007061B4" w:rsidRDefault="00000000">
            <w:pPr>
              <w:snapToGrid w:val="0"/>
              <w:spacing w:line="220" w:lineRule="exact"/>
              <w:jc w:val="center"/>
              <w:rPr>
                <w:rFonts w:ascii="宋体" w:hAnsi="宋体" w:cs="宋体"/>
                <w:b/>
                <w:bCs/>
              </w:rPr>
            </w:pPr>
            <w:r>
              <w:rPr>
                <w:rFonts w:ascii="宋体" w:hAnsi="宋体" w:cs="宋体" w:hint="eastAsia"/>
                <w:b/>
                <w:bCs/>
              </w:rPr>
              <w:t>零售业</w:t>
            </w:r>
          </w:p>
        </w:tc>
        <w:tc>
          <w:tcPr>
            <w:tcW w:w="10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6E" w14:textId="77777777" w:rsidR="007061B4" w:rsidRDefault="00000000">
            <w:pPr>
              <w:snapToGrid w:val="0"/>
              <w:spacing w:line="220" w:lineRule="exact"/>
              <w:jc w:val="center"/>
              <w:rPr>
                <w:rFonts w:ascii="宋体" w:hAnsi="宋体" w:cs="宋体"/>
              </w:rPr>
            </w:pPr>
            <w:r>
              <w:rPr>
                <w:rFonts w:ascii="宋体" w:hAnsi="宋体" w:cs="宋体" w:hint="eastAsia"/>
              </w:rPr>
              <w:t>≥20000</w:t>
            </w:r>
          </w:p>
        </w:tc>
        <w:tc>
          <w:tcPr>
            <w:tcW w:w="10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6F" w14:textId="77777777" w:rsidR="007061B4" w:rsidRDefault="00000000">
            <w:pPr>
              <w:snapToGrid w:val="0"/>
              <w:spacing w:line="220" w:lineRule="exact"/>
              <w:jc w:val="center"/>
              <w:rPr>
                <w:rFonts w:ascii="宋体" w:hAnsi="宋体" w:cs="宋体"/>
              </w:rPr>
            </w:pPr>
            <w:r>
              <w:rPr>
                <w:rFonts w:ascii="宋体" w:hAnsi="宋体" w:cs="宋体" w:hint="eastAsia"/>
              </w:rPr>
              <w:t>≥300</w:t>
            </w:r>
          </w:p>
        </w:tc>
        <w:tc>
          <w:tcPr>
            <w:tcW w:w="11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70" w14:textId="77777777" w:rsidR="007061B4" w:rsidRDefault="00000000">
            <w:pPr>
              <w:snapToGrid w:val="0"/>
              <w:spacing w:line="220" w:lineRule="exact"/>
              <w:jc w:val="center"/>
              <w:rPr>
                <w:rFonts w:ascii="宋体" w:hAnsi="宋体" w:cs="宋体"/>
              </w:rPr>
            </w:pPr>
            <w:r>
              <w:rPr>
                <w:rFonts w:ascii="宋体" w:hAnsi="宋体" w:cs="宋体" w:hint="eastAsia"/>
              </w:rPr>
              <w:t xml:space="preserve">　</w:t>
            </w:r>
          </w:p>
        </w:tc>
        <w:tc>
          <w:tcPr>
            <w:tcW w:w="11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71" w14:textId="77777777" w:rsidR="007061B4" w:rsidRDefault="00000000">
            <w:pPr>
              <w:snapToGrid w:val="0"/>
              <w:spacing w:line="220" w:lineRule="exact"/>
              <w:jc w:val="center"/>
              <w:rPr>
                <w:rFonts w:ascii="宋体" w:hAnsi="宋体" w:cs="宋体"/>
              </w:rPr>
            </w:pPr>
            <w:r>
              <w:rPr>
                <w:rFonts w:ascii="宋体" w:hAnsi="宋体" w:cs="宋体" w:hint="eastAsia"/>
              </w:rPr>
              <w:t>≥500</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72" w14:textId="77777777" w:rsidR="007061B4" w:rsidRDefault="00000000">
            <w:pPr>
              <w:snapToGrid w:val="0"/>
              <w:spacing w:line="220" w:lineRule="exact"/>
              <w:jc w:val="center"/>
              <w:rPr>
                <w:rFonts w:ascii="宋体" w:hAnsi="宋体" w:cs="宋体"/>
              </w:rPr>
            </w:pPr>
            <w:r>
              <w:rPr>
                <w:rFonts w:ascii="宋体" w:hAnsi="宋体" w:cs="宋体" w:hint="eastAsia"/>
              </w:rPr>
              <w:t>≥50</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73" w14:textId="77777777" w:rsidR="007061B4" w:rsidRDefault="00000000">
            <w:pPr>
              <w:snapToGrid w:val="0"/>
              <w:spacing w:line="220" w:lineRule="exact"/>
              <w:jc w:val="center"/>
              <w:rPr>
                <w:rFonts w:ascii="宋体" w:hAnsi="宋体" w:cs="宋体"/>
              </w:rPr>
            </w:pPr>
            <w:r>
              <w:rPr>
                <w:rFonts w:ascii="宋体" w:hAnsi="宋体" w:cs="宋体" w:hint="eastAsia"/>
              </w:rPr>
              <w:t xml:space="preserve">　</w:t>
            </w:r>
          </w:p>
        </w:tc>
        <w:tc>
          <w:tcPr>
            <w:tcW w:w="10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74" w14:textId="77777777" w:rsidR="007061B4" w:rsidRDefault="00000000">
            <w:pPr>
              <w:snapToGrid w:val="0"/>
              <w:spacing w:line="220" w:lineRule="exact"/>
              <w:jc w:val="center"/>
              <w:rPr>
                <w:rFonts w:ascii="宋体" w:hAnsi="宋体" w:cs="宋体"/>
              </w:rPr>
            </w:pPr>
            <w:r>
              <w:rPr>
                <w:rFonts w:ascii="宋体" w:hAnsi="宋体" w:cs="宋体" w:hint="eastAsia"/>
              </w:rPr>
              <w:t>≥100</w:t>
            </w:r>
          </w:p>
        </w:tc>
        <w:tc>
          <w:tcPr>
            <w:tcW w:w="9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75" w14:textId="77777777" w:rsidR="007061B4" w:rsidRDefault="00000000">
            <w:pPr>
              <w:snapToGrid w:val="0"/>
              <w:spacing w:line="220" w:lineRule="exact"/>
              <w:jc w:val="center"/>
              <w:rPr>
                <w:rFonts w:ascii="宋体" w:hAnsi="宋体" w:cs="宋体"/>
              </w:rPr>
            </w:pPr>
            <w:r>
              <w:rPr>
                <w:rFonts w:ascii="宋体" w:hAnsi="宋体" w:cs="宋体" w:hint="eastAsia"/>
              </w:rPr>
              <w:t>≥10</w:t>
            </w:r>
          </w:p>
        </w:tc>
        <w:tc>
          <w:tcPr>
            <w:tcW w:w="9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76" w14:textId="77777777" w:rsidR="007061B4" w:rsidRDefault="00000000">
            <w:pPr>
              <w:snapToGrid w:val="0"/>
              <w:spacing w:line="220" w:lineRule="exact"/>
              <w:jc w:val="center"/>
              <w:rPr>
                <w:rFonts w:ascii="宋体" w:hAnsi="宋体" w:cs="宋体"/>
              </w:rPr>
            </w:pPr>
            <w:r>
              <w:rPr>
                <w:rFonts w:ascii="宋体" w:hAnsi="宋体" w:cs="宋体" w:hint="eastAsia"/>
              </w:rPr>
              <w:t xml:space="preserve">　</w:t>
            </w:r>
          </w:p>
        </w:tc>
        <w:tc>
          <w:tcPr>
            <w:tcW w:w="12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77" w14:textId="77777777" w:rsidR="007061B4" w:rsidRDefault="00000000">
            <w:pPr>
              <w:snapToGrid w:val="0"/>
              <w:spacing w:line="220" w:lineRule="exact"/>
              <w:jc w:val="center"/>
              <w:rPr>
                <w:rFonts w:ascii="宋体" w:hAnsi="宋体" w:cs="宋体"/>
              </w:rPr>
            </w:pPr>
            <w:r>
              <w:rPr>
                <w:rFonts w:ascii="宋体" w:hAnsi="宋体" w:cs="宋体" w:hint="eastAsia"/>
              </w:rPr>
              <w:t>＜100</w:t>
            </w:r>
          </w:p>
        </w:tc>
        <w:tc>
          <w:tcPr>
            <w:tcW w:w="99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78" w14:textId="77777777" w:rsidR="007061B4" w:rsidRDefault="00000000">
            <w:pPr>
              <w:snapToGrid w:val="0"/>
              <w:spacing w:line="220" w:lineRule="exact"/>
              <w:jc w:val="center"/>
              <w:rPr>
                <w:rFonts w:ascii="宋体" w:hAnsi="宋体" w:cs="宋体"/>
              </w:rPr>
            </w:pPr>
            <w:r>
              <w:rPr>
                <w:rFonts w:ascii="宋体" w:hAnsi="宋体" w:cs="宋体" w:hint="eastAsia"/>
              </w:rPr>
              <w:t>＜10</w:t>
            </w:r>
          </w:p>
        </w:tc>
        <w:tc>
          <w:tcPr>
            <w:tcW w:w="9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79" w14:textId="77777777" w:rsidR="007061B4" w:rsidRDefault="00000000">
            <w:pPr>
              <w:snapToGrid w:val="0"/>
              <w:spacing w:line="220" w:lineRule="exact"/>
              <w:jc w:val="center"/>
              <w:rPr>
                <w:rFonts w:ascii="宋体" w:hAnsi="宋体" w:cs="宋体"/>
              </w:rPr>
            </w:pPr>
            <w:r>
              <w:rPr>
                <w:rFonts w:ascii="宋体" w:hAnsi="宋体" w:cs="宋体" w:hint="eastAsia"/>
              </w:rPr>
              <w:t xml:space="preserve">　</w:t>
            </w:r>
          </w:p>
        </w:tc>
      </w:tr>
      <w:tr w:rsidR="007061B4" w14:paraId="490C5F89" w14:textId="77777777">
        <w:tblPrEx>
          <w:shd w:val="clear" w:color="auto" w:fill="CED7E7"/>
        </w:tblPrEx>
        <w:trPr>
          <w:trHeight w:val="169"/>
          <w:jc w:val="center"/>
        </w:trPr>
        <w:tc>
          <w:tcPr>
            <w:tcW w:w="4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7B" w14:textId="77777777" w:rsidR="007061B4" w:rsidRDefault="00000000">
            <w:pPr>
              <w:snapToGrid w:val="0"/>
              <w:spacing w:line="220" w:lineRule="exact"/>
              <w:jc w:val="center"/>
              <w:rPr>
                <w:rFonts w:ascii="宋体" w:hAnsi="宋体" w:cs="宋体"/>
              </w:rPr>
            </w:pPr>
            <w:r>
              <w:rPr>
                <w:rFonts w:ascii="宋体" w:hAnsi="宋体" w:cs="宋体" w:hint="eastAsia"/>
              </w:rPr>
              <w:t>6</w:t>
            </w:r>
          </w:p>
        </w:tc>
        <w:tc>
          <w:tcPr>
            <w:tcW w:w="18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7C" w14:textId="77777777" w:rsidR="007061B4" w:rsidRDefault="00000000">
            <w:pPr>
              <w:snapToGrid w:val="0"/>
              <w:spacing w:line="220" w:lineRule="exact"/>
              <w:jc w:val="center"/>
              <w:rPr>
                <w:rFonts w:ascii="宋体" w:hAnsi="宋体" w:cs="宋体"/>
                <w:b/>
                <w:bCs/>
              </w:rPr>
            </w:pPr>
            <w:r>
              <w:rPr>
                <w:rFonts w:ascii="宋体" w:hAnsi="宋体" w:cs="宋体" w:hint="eastAsia"/>
                <w:b/>
                <w:bCs/>
              </w:rPr>
              <w:t>交通运输业</w:t>
            </w:r>
          </w:p>
        </w:tc>
        <w:tc>
          <w:tcPr>
            <w:tcW w:w="10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7D" w14:textId="77777777" w:rsidR="007061B4" w:rsidRDefault="00000000">
            <w:pPr>
              <w:snapToGrid w:val="0"/>
              <w:spacing w:line="220" w:lineRule="exact"/>
              <w:jc w:val="center"/>
              <w:rPr>
                <w:rFonts w:ascii="宋体" w:hAnsi="宋体" w:cs="宋体"/>
              </w:rPr>
            </w:pPr>
            <w:r>
              <w:rPr>
                <w:rFonts w:ascii="宋体" w:hAnsi="宋体" w:cs="宋体" w:hint="eastAsia"/>
              </w:rPr>
              <w:t>≥30000</w:t>
            </w:r>
          </w:p>
        </w:tc>
        <w:tc>
          <w:tcPr>
            <w:tcW w:w="10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7E" w14:textId="77777777" w:rsidR="007061B4" w:rsidRDefault="00000000">
            <w:pPr>
              <w:snapToGrid w:val="0"/>
              <w:spacing w:line="220" w:lineRule="exact"/>
              <w:jc w:val="center"/>
              <w:rPr>
                <w:rFonts w:ascii="宋体" w:hAnsi="宋体" w:cs="宋体"/>
              </w:rPr>
            </w:pPr>
            <w:r>
              <w:rPr>
                <w:rFonts w:ascii="宋体" w:hAnsi="宋体" w:cs="宋体" w:hint="eastAsia"/>
              </w:rPr>
              <w:t>≥1000</w:t>
            </w:r>
          </w:p>
        </w:tc>
        <w:tc>
          <w:tcPr>
            <w:tcW w:w="11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7F" w14:textId="77777777" w:rsidR="007061B4" w:rsidRDefault="00000000">
            <w:pPr>
              <w:snapToGrid w:val="0"/>
              <w:spacing w:line="220" w:lineRule="exact"/>
              <w:jc w:val="center"/>
              <w:rPr>
                <w:rFonts w:ascii="宋体" w:hAnsi="宋体" w:cs="宋体"/>
              </w:rPr>
            </w:pPr>
            <w:r>
              <w:rPr>
                <w:rFonts w:ascii="宋体" w:hAnsi="宋体" w:cs="宋体" w:hint="eastAsia"/>
              </w:rPr>
              <w:t xml:space="preserve">　</w:t>
            </w:r>
          </w:p>
        </w:tc>
        <w:tc>
          <w:tcPr>
            <w:tcW w:w="11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80" w14:textId="77777777" w:rsidR="007061B4" w:rsidRDefault="00000000">
            <w:pPr>
              <w:snapToGrid w:val="0"/>
              <w:spacing w:line="220" w:lineRule="exact"/>
              <w:jc w:val="center"/>
              <w:rPr>
                <w:rFonts w:ascii="宋体" w:hAnsi="宋体" w:cs="宋体"/>
              </w:rPr>
            </w:pPr>
            <w:r>
              <w:rPr>
                <w:rFonts w:ascii="宋体" w:hAnsi="宋体" w:cs="宋体" w:hint="eastAsia"/>
              </w:rPr>
              <w:t>≥3000</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81" w14:textId="77777777" w:rsidR="007061B4" w:rsidRDefault="00000000">
            <w:pPr>
              <w:snapToGrid w:val="0"/>
              <w:spacing w:line="220" w:lineRule="exact"/>
              <w:jc w:val="center"/>
              <w:rPr>
                <w:rFonts w:ascii="宋体" w:hAnsi="宋体" w:cs="宋体"/>
              </w:rPr>
            </w:pPr>
            <w:r>
              <w:rPr>
                <w:rFonts w:ascii="宋体" w:hAnsi="宋体" w:cs="宋体" w:hint="eastAsia"/>
              </w:rPr>
              <w:t>≥300</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82" w14:textId="77777777" w:rsidR="007061B4" w:rsidRDefault="00000000">
            <w:pPr>
              <w:snapToGrid w:val="0"/>
              <w:spacing w:line="220" w:lineRule="exact"/>
              <w:jc w:val="center"/>
              <w:rPr>
                <w:rFonts w:ascii="宋体" w:hAnsi="宋体" w:cs="宋体"/>
              </w:rPr>
            </w:pPr>
            <w:r>
              <w:rPr>
                <w:rFonts w:ascii="宋体" w:hAnsi="宋体" w:cs="宋体" w:hint="eastAsia"/>
              </w:rPr>
              <w:t xml:space="preserve">　</w:t>
            </w:r>
          </w:p>
        </w:tc>
        <w:tc>
          <w:tcPr>
            <w:tcW w:w="10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83" w14:textId="77777777" w:rsidR="007061B4" w:rsidRDefault="00000000">
            <w:pPr>
              <w:snapToGrid w:val="0"/>
              <w:spacing w:line="220" w:lineRule="exact"/>
              <w:jc w:val="center"/>
              <w:rPr>
                <w:rFonts w:ascii="宋体" w:hAnsi="宋体" w:cs="宋体"/>
              </w:rPr>
            </w:pPr>
            <w:r>
              <w:rPr>
                <w:rFonts w:ascii="宋体" w:hAnsi="宋体" w:cs="宋体" w:hint="eastAsia"/>
              </w:rPr>
              <w:t>≥200</w:t>
            </w:r>
          </w:p>
        </w:tc>
        <w:tc>
          <w:tcPr>
            <w:tcW w:w="9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84" w14:textId="77777777" w:rsidR="007061B4" w:rsidRDefault="00000000">
            <w:pPr>
              <w:snapToGrid w:val="0"/>
              <w:spacing w:line="220" w:lineRule="exact"/>
              <w:jc w:val="center"/>
              <w:rPr>
                <w:rFonts w:ascii="宋体" w:hAnsi="宋体" w:cs="宋体"/>
              </w:rPr>
            </w:pPr>
            <w:r>
              <w:rPr>
                <w:rFonts w:ascii="宋体" w:hAnsi="宋体" w:cs="宋体" w:hint="eastAsia"/>
              </w:rPr>
              <w:t>≥20</w:t>
            </w:r>
          </w:p>
        </w:tc>
        <w:tc>
          <w:tcPr>
            <w:tcW w:w="9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85" w14:textId="77777777" w:rsidR="007061B4" w:rsidRDefault="00000000">
            <w:pPr>
              <w:snapToGrid w:val="0"/>
              <w:spacing w:line="220" w:lineRule="exact"/>
              <w:jc w:val="center"/>
              <w:rPr>
                <w:rFonts w:ascii="宋体" w:hAnsi="宋体" w:cs="宋体"/>
              </w:rPr>
            </w:pPr>
            <w:r>
              <w:rPr>
                <w:rFonts w:ascii="宋体" w:hAnsi="宋体" w:cs="宋体" w:hint="eastAsia"/>
              </w:rPr>
              <w:t xml:space="preserve">　</w:t>
            </w:r>
          </w:p>
        </w:tc>
        <w:tc>
          <w:tcPr>
            <w:tcW w:w="12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86" w14:textId="77777777" w:rsidR="007061B4" w:rsidRDefault="00000000">
            <w:pPr>
              <w:snapToGrid w:val="0"/>
              <w:spacing w:line="220" w:lineRule="exact"/>
              <w:jc w:val="center"/>
              <w:rPr>
                <w:rFonts w:ascii="宋体" w:hAnsi="宋体" w:cs="宋体"/>
              </w:rPr>
            </w:pPr>
            <w:r>
              <w:rPr>
                <w:rFonts w:ascii="宋体" w:hAnsi="宋体" w:cs="宋体" w:hint="eastAsia"/>
              </w:rPr>
              <w:t>＜200</w:t>
            </w:r>
          </w:p>
        </w:tc>
        <w:tc>
          <w:tcPr>
            <w:tcW w:w="99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87" w14:textId="77777777" w:rsidR="007061B4" w:rsidRDefault="00000000">
            <w:pPr>
              <w:snapToGrid w:val="0"/>
              <w:spacing w:line="220" w:lineRule="exact"/>
              <w:jc w:val="center"/>
              <w:rPr>
                <w:rFonts w:ascii="宋体" w:hAnsi="宋体" w:cs="宋体"/>
              </w:rPr>
            </w:pPr>
            <w:r>
              <w:rPr>
                <w:rFonts w:ascii="宋体" w:hAnsi="宋体" w:cs="宋体" w:hint="eastAsia"/>
              </w:rPr>
              <w:t>＜20</w:t>
            </w:r>
          </w:p>
        </w:tc>
        <w:tc>
          <w:tcPr>
            <w:tcW w:w="9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88" w14:textId="77777777" w:rsidR="007061B4" w:rsidRDefault="00000000">
            <w:pPr>
              <w:snapToGrid w:val="0"/>
              <w:spacing w:line="220" w:lineRule="exact"/>
              <w:jc w:val="center"/>
              <w:rPr>
                <w:rFonts w:ascii="宋体" w:hAnsi="宋体" w:cs="宋体"/>
              </w:rPr>
            </w:pPr>
            <w:r>
              <w:rPr>
                <w:rFonts w:ascii="宋体" w:hAnsi="宋体" w:cs="宋体" w:hint="eastAsia"/>
              </w:rPr>
              <w:t xml:space="preserve">　</w:t>
            </w:r>
          </w:p>
        </w:tc>
      </w:tr>
      <w:tr w:rsidR="007061B4" w14:paraId="490C5F98" w14:textId="77777777">
        <w:tblPrEx>
          <w:shd w:val="clear" w:color="auto" w:fill="CED7E7"/>
        </w:tblPrEx>
        <w:trPr>
          <w:trHeight w:val="154"/>
          <w:jc w:val="center"/>
        </w:trPr>
        <w:tc>
          <w:tcPr>
            <w:tcW w:w="4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8A" w14:textId="77777777" w:rsidR="007061B4" w:rsidRDefault="00000000">
            <w:pPr>
              <w:snapToGrid w:val="0"/>
              <w:spacing w:line="220" w:lineRule="exact"/>
              <w:jc w:val="center"/>
              <w:rPr>
                <w:rFonts w:ascii="宋体" w:hAnsi="宋体" w:cs="宋体"/>
              </w:rPr>
            </w:pPr>
            <w:r>
              <w:rPr>
                <w:rFonts w:ascii="宋体" w:hAnsi="宋体" w:cs="宋体" w:hint="eastAsia"/>
              </w:rPr>
              <w:t>7</w:t>
            </w:r>
          </w:p>
        </w:tc>
        <w:tc>
          <w:tcPr>
            <w:tcW w:w="18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8B" w14:textId="77777777" w:rsidR="007061B4" w:rsidRDefault="00000000">
            <w:pPr>
              <w:snapToGrid w:val="0"/>
              <w:spacing w:line="220" w:lineRule="exact"/>
              <w:jc w:val="center"/>
              <w:rPr>
                <w:rFonts w:ascii="宋体" w:hAnsi="宋体" w:cs="宋体"/>
                <w:b/>
                <w:bCs/>
              </w:rPr>
            </w:pPr>
            <w:r>
              <w:rPr>
                <w:rFonts w:ascii="宋体" w:hAnsi="宋体" w:cs="宋体" w:hint="eastAsia"/>
                <w:b/>
                <w:bCs/>
              </w:rPr>
              <w:t>仓储业</w:t>
            </w:r>
          </w:p>
        </w:tc>
        <w:tc>
          <w:tcPr>
            <w:tcW w:w="10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8C" w14:textId="77777777" w:rsidR="007061B4" w:rsidRDefault="00000000">
            <w:pPr>
              <w:snapToGrid w:val="0"/>
              <w:spacing w:line="220" w:lineRule="exact"/>
              <w:jc w:val="center"/>
              <w:rPr>
                <w:rFonts w:ascii="宋体" w:hAnsi="宋体" w:cs="宋体"/>
              </w:rPr>
            </w:pPr>
            <w:r>
              <w:rPr>
                <w:rFonts w:ascii="宋体" w:hAnsi="宋体" w:cs="宋体" w:hint="eastAsia"/>
              </w:rPr>
              <w:t>≥30000</w:t>
            </w:r>
          </w:p>
        </w:tc>
        <w:tc>
          <w:tcPr>
            <w:tcW w:w="10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8D" w14:textId="77777777" w:rsidR="007061B4" w:rsidRDefault="00000000">
            <w:pPr>
              <w:snapToGrid w:val="0"/>
              <w:spacing w:line="220" w:lineRule="exact"/>
              <w:jc w:val="center"/>
              <w:rPr>
                <w:rFonts w:ascii="宋体" w:hAnsi="宋体" w:cs="宋体"/>
              </w:rPr>
            </w:pPr>
            <w:r>
              <w:rPr>
                <w:rFonts w:ascii="宋体" w:hAnsi="宋体" w:cs="宋体" w:hint="eastAsia"/>
              </w:rPr>
              <w:t>≥200</w:t>
            </w:r>
          </w:p>
        </w:tc>
        <w:tc>
          <w:tcPr>
            <w:tcW w:w="11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8E" w14:textId="77777777" w:rsidR="007061B4" w:rsidRDefault="00000000">
            <w:pPr>
              <w:snapToGrid w:val="0"/>
              <w:spacing w:line="220" w:lineRule="exact"/>
              <w:jc w:val="center"/>
              <w:rPr>
                <w:rFonts w:ascii="宋体" w:hAnsi="宋体" w:cs="宋体"/>
              </w:rPr>
            </w:pPr>
            <w:r>
              <w:rPr>
                <w:rFonts w:ascii="宋体" w:hAnsi="宋体" w:cs="宋体" w:hint="eastAsia"/>
              </w:rPr>
              <w:t xml:space="preserve">　</w:t>
            </w:r>
          </w:p>
        </w:tc>
        <w:tc>
          <w:tcPr>
            <w:tcW w:w="11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8F" w14:textId="77777777" w:rsidR="007061B4" w:rsidRDefault="00000000">
            <w:pPr>
              <w:snapToGrid w:val="0"/>
              <w:spacing w:line="220" w:lineRule="exact"/>
              <w:jc w:val="center"/>
              <w:rPr>
                <w:rFonts w:ascii="宋体" w:hAnsi="宋体" w:cs="宋体"/>
              </w:rPr>
            </w:pPr>
            <w:r>
              <w:rPr>
                <w:rFonts w:ascii="宋体" w:hAnsi="宋体" w:cs="宋体" w:hint="eastAsia"/>
              </w:rPr>
              <w:t>≥1000</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90" w14:textId="77777777" w:rsidR="007061B4" w:rsidRDefault="00000000">
            <w:pPr>
              <w:snapToGrid w:val="0"/>
              <w:spacing w:line="220" w:lineRule="exact"/>
              <w:jc w:val="center"/>
              <w:rPr>
                <w:rFonts w:ascii="宋体" w:hAnsi="宋体" w:cs="宋体"/>
              </w:rPr>
            </w:pPr>
            <w:r>
              <w:rPr>
                <w:rFonts w:ascii="宋体" w:hAnsi="宋体" w:cs="宋体" w:hint="eastAsia"/>
              </w:rPr>
              <w:t>≥100</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91" w14:textId="77777777" w:rsidR="007061B4" w:rsidRDefault="00000000">
            <w:pPr>
              <w:snapToGrid w:val="0"/>
              <w:spacing w:line="220" w:lineRule="exact"/>
              <w:jc w:val="center"/>
              <w:rPr>
                <w:rFonts w:ascii="宋体" w:hAnsi="宋体" w:cs="宋体"/>
              </w:rPr>
            </w:pPr>
            <w:r>
              <w:rPr>
                <w:rFonts w:ascii="宋体" w:hAnsi="宋体" w:cs="宋体" w:hint="eastAsia"/>
              </w:rPr>
              <w:t xml:space="preserve">　</w:t>
            </w:r>
          </w:p>
        </w:tc>
        <w:tc>
          <w:tcPr>
            <w:tcW w:w="10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92" w14:textId="77777777" w:rsidR="007061B4" w:rsidRDefault="00000000">
            <w:pPr>
              <w:snapToGrid w:val="0"/>
              <w:spacing w:line="220" w:lineRule="exact"/>
              <w:jc w:val="center"/>
              <w:rPr>
                <w:rFonts w:ascii="宋体" w:hAnsi="宋体" w:cs="宋体"/>
              </w:rPr>
            </w:pPr>
            <w:r>
              <w:rPr>
                <w:rFonts w:ascii="宋体" w:hAnsi="宋体" w:cs="宋体" w:hint="eastAsia"/>
              </w:rPr>
              <w:t>≥100</w:t>
            </w:r>
          </w:p>
        </w:tc>
        <w:tc>
          <w:tcPr>
            <w:tcW w:w="9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93" w14:textId="77777777" w:rsidR="007061B4" w:rsidRDefault="00000000">
            <w:pPr>
              <w:snapToGrid w:val="0"/>
              <w:spacing w:line="220" w:lineRule="exact"/>
              <w:jc w:val="center"/>
              <w:rPr>
                <w:rFonts w:ascii="宋体" w:hAnsi="宋体" w:cs="宋体"/>
              </w:rPr>
            </w:pPr>
            <w:r>
              <w:rPr>
                <w:rFonts w:ascii="宋体" w:hAnsi="宋体" w:cs="宋体" w:hint="eastAsia"/>
              </w:rPr>
              <w:t>≥20</w:t>
            </w:r>
          </w:p>
        </w:tc>
        <w:tc>
          <w:tcPr>
            <w:tcW w:w="9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94" w14:textId="77777777" w:rsidR="007061B4" w:rsidRDefault="00000000">
            <w:pPr>
              <w:snapToGrid w:val="0"/>
              <w:spacing w:line="220" w:lineRule="exact"/>
              <w:jc w:val="center"/>
              <w:rPr>
                <w:rFonts w:ascii="宋体" w:hAnsi="宋体" w:cs="宋体"/>
              </w:rPr>
            </w:pPr>
            <w:r>
              <w:rPr>
                <w:rFonts w:ascii="宋体" w:hAnsi="宋体" w:cs="宋体" w:hint="eastAsia"/>
              </w:rPr>
              <w:t xml:space="preserve">　</w:t>
            </w:r>
          </w:p>
        </w:tc>
        <w:tc>
          <w:tcPr>
            <w:tcW w:w="12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95" w14:textId="77777777" w:rsidR="007061B4" w:rsidRDefault="00000000">
            <w:pPr>
              <w:snapToGrid w:val="0"/>
              <w:spacing w:line="220" w:lineRule="exact"/>
              <w:jc w:val="center"/>
              <w:rPr>
                <w:rFonts w:ascii="宋体" w:hAnsi="宋体" w:cs="宋体"/>
              </w:rPr>
            </w:pPr>
            <w:r>
              <w:rPr>
                <w:rFonts w:ascii="宋体" w:hAnsi="宋体" w:cs="宋体" w:hint="eastAsia"/>
              </w:rPr>
              <w:t>＜100</w:t>
            </w:r>
          </w:p>
        </w:tc>
        <w:tc>
          <w:tcPr>
            <w:tcW w:w="99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96" w14:textId="77777777" w:rsidR="007061B4" w:rsidRDefault="00000000">
            <w:pPr>
              <w:snapToGrid w:val="0"/>
              <w:spacing w:line="220" w:lineRule="exact"/>
              <w:jc w:val="center"/>
              <w:rPr>
                <w:rFonts w:ascii="宋体" w:hAnsi="宋体" w:cs="宋体"/>
              </w:rPr>
            </w:pPr>
            <w:r>
              <w:rPr>
                <w:rFonts w:ascii="宋体" w:hAnsi="宋体" w:cs="宋体" w:hint="eastAsia"/>
              </w:rPr>
              <w:t>＜20</w:t>
            </w:r>
          </w:p>
        </w:tc>
        <w:tc>
          <w:tcPr>
            <w:tcW w:w="9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97" w14:textId="77777777" w:rsidR="007061B4" w:rsidRDefault="00000000">
            <w:pPr>
              <w:snapToGrid w:val="0"/>
              <w:spacing w:line="220" w:lineRule="exact"/>
              <w:jc w:val="center"/>
              <w:rPr>
                <w:rFonts w:ascii="宋体" w:hAnsi="宋体" w:cs="宋体"/>
              </w:rPr>
            </w:pPr>
            <w:r>
              <w:rPr>
                <w:rFonts w:ascii="宋体" w:hAnsi="宋体" w:cs="宋体" w:hint="eastAsia"/>
              </w:rPr>
              <w:t xml:space="preserve">　</w:t>
            </w:r>
          </w:p>
        </w:tc>
      </w:tr>
      <w:tr w:rsidR="007061B4" w14:paraId="490C5FA7" w14:textId="77777777">
        <w:tblPrEx>
          <w:shd w:val="clear" w:color="auto" w:fill="CED7E7"/>
        </w:tblPrEx>
        <w:trPr>
          <w:trHeight w:val="154"/>
          <w:jc w:val="center"/>
        </w:trPr>
        <w:tc>
          <w:tcPr>
            <w:tcW w:w="4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99" w14:textId="77777777" w:rsidR="007061B4" w:rsidRDefault="00000000">
            <w:pPr>
              <w:snapToGrid w:val="0"/>
              <w:spacing w:line="220" w:lineRule="exact"/>
              <w:jc w:val="center"/>
              <w:rPr>
                <w:rFonts w:ascii="宋体" w:hAnsi="宋体" w:cs="宋体"/>
              </w:rPr>
            </w:pPr>
            <w:r>
              <w:rPr>
                <w:rFonts w:ascii="宋体" w:hAnsi="宋体" w:cs="宋体" w:hint="eastAsia"/>
              </w:rPr>
              <w:t>8</w:t>
            </w:r>
          </w:p>
        </w:tc>
        <w:tc>
          <w:tcPr>
            <w:tcW w:w="18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9A" w14:textId="77777777" w:rsidR="007061B4" w:rsidRDefault="00000000">
            <w:pPr>
              <w:snapToGrid w:val="0"/>
              <w:spacing w:line="220" w:lineRule="exact"/>
              <w:jc w:val="center"/>
              <w:rPr>
                <w:rFonts w:ascii="宋体" w:hAnsi="宋体" w:cs="宋体"/>
                <w:b/>
                <w:bCs/>
              </w:rPr>
            </w:pPr>
            <w:r>
              <w:rPr>
                <w:rFonts w:ascii="宋体" w:hAnsi="宋体" w:cs="宋体" w:hint="eastAsia"/>
                <w:b/>
                <w:bCs/>
              </w:rPr>
              <w:t>邮政业</w:t>
            </w:r>
          </w:p>
        </w:tc>
        <w:tc>
          <w:tcPr>
            <w:tcW w:w="10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9B" w14:textId="77777777" w:rsidR="007061B4" w:rsidRDefault="00000000">
            <w:pPr>
              <w:snapToGrid w:val="0"/>
              <w:spacing w:line="220" w:lineRule="exact"/>
              <w:jc w:val="center"/>
              <w:rPr>
                <w:rFonts w:ascii="宋体" w:hAnsi="宋体" w:cs="宋体"/>
              </w:rPr>
            </w:pPr>
            <w:r>
              <w:rPr>
                <w:rFonts w:ascii="宋体" w:hAnsi="宋体" w:cs="宋体" w:hint="eastAsia"/>
              </w:rPr>
              <w:t>≥30000</w:t>
            </w:r>
          </w:p>
        </w:tc>
        <w:tc>
          <w:tcPr>
            <w:tcW w:w="10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9C" w14:textId="77777777" w:rsidR="007061B4" w:rsidRDefault="00000000">
            <w:pPr>
              <w:snapToGrid w:val="0"/>
              <w:spacing w:line="220" w:lineRule="exact"/>
              <w:jc w:val="center"/>
              <w:rPr>
                <w:rFonts w:ascii="宋体" w:hAnsi="宋体" w:cs="宋体"/>
              </w:rPr>
            </w:pPr>
            <w:r>
              <w:rPr>
                <w:rFonts w:ascii="宋体" w:hAnsi="宋体" w:cs="宋体" w:hint="eastAsia"/>
              </w:rPr>
              <w:t>≥1000</w:t>
            </w:r>
          </w:p>
        </w:tc>
        <w:tc>
          <w:tcPr>
            <w:tcW w:w="11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9D" w14:textId="77777777" w:rsidR="007061B4" w:rsidRDefault="00000000">
            <w:pPr>
              <w:snapToGrid w:val="0"/>
              <w:spacing w:line="220" w:lineRule="exact"/>
              <w:jc w:val="center"/>
              <w:rPr>
                <w:rFonts w:ascii="宋体" w:hAnsi="宋体" w:cs="宋体"/>
              </w:rPr>
            </w:pPr>
            <w:r>
              <w:rPr>
                <w:rFonts w:ascii="宋体" w:hAnsi="宋体" w:cs="宋体" w:hint="eastAsia"/>
              </w:rPr>
              <w:t xml:space="preserve">　</w:t>
            </w:r>
          </w:p>
        </w:tc>
        <w:tc>
          <w:tcPr>
            <w:tcW w:w="11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9E" w14:textId="77777777" w:rsidR="007061B4" w:rsidRDefault="00000000">
            <w:pPr>
              <w:snapToGrid w:val="0"/>
              <w:spacing w:line="220" w:lineRule="exact"/>
              <w:jc w:val="center"/>
              <w:rPr>
                <w:rFonts w:ascii="宋体" w:hAnsi="宋体" w:cs="宋体"/>
              </w:rPr>
            </w:pPr>
            <w:r>
              <w:rPr>
                <w:rFonts w:ascii="宋体" w:hAnsi="宋体" w:cs="宋体" w:hint="eastAsia"/>
              </w:rPr>
              <w:t>≥2000</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9F" w14:textId="77777777" w:rsidR="007061B4" w:rsidRDefault="00000000">
            <w:pPr>
              <w:snapToGrid w:val="0"/>
              <w:spacing w:line="220" w:lineRule="exact"/>
              <w:jc w:val="center"/>
              <w:rPr>
                <w:rFonts w:ascii="宋体" w:hAnsi="宋体" w:cs="宋体"/>
              </w:rPr>
            </w:pPr>
            <w:r>
              <w:rPr>
                <w:rFonts w:ascii="宋体" w:hAnsi="宋体" w:cs="宋体" w:hint="eastAsia"/>
              </w:rPr>
              <w:t>≥300</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A0" w14:textId="77777777" w:rsidR="007061B4" w:rsidRDefault="00000000">
            <w:pPr>
              <w:snapToGrid w:val="0"/>
              <w:spacing w:line="220" w:lineRule="exact"/>
              <w:jc w:val="center"/>
              <w:rPr>
                <w:rFonts w:ascii="宋体" w:hAnsi="宋体" w:cs="宋体"/>
              </w:rPr>
            </w:pPr>
            <w:r>
              <w:rPr>
                <w:rFonts w:ascii="宋体" w:hAnsi="宋体" w:cs="宋体" w:hint="eastAsia"/>
              </w:rPr>
              <w:t xml:space="preserve">　</w:t>
            </w:r>
          </w:p>
        </w:tc>
        <w:tc>
          <w:tcPr>
            <w:tcW w:w="10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A1" w14:textId="77777777" w:rsidR="007061B4" w:rsidRDefault="00000000">
            <w:pPr>
              <w:snapToGrid w:val="0"/>
              <w:spacing w:line="220" w:lineRule="exact"/>
              <w:jc w:val="center"/>
              <w:rPr>
                <w:rFonts w:ascii="宋体" w:hAnsi="宋体" w:cs="宋体"/>
              </w:rPr>
            </w:pPr>
            <w:r>
              <w:rPr>
                <w:rFonts w:ascii="宋体" w:hAnsi="宋体" w:cs="宋体" w:hint="eastAsia"/>
              </w:rPr>
              <w:t>≥100</w:t>
            </w:r>
          </w:p>
        </w:tc>
        <w:tc>
          <w:tcPr>
            <w:tcW w:w="9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A2" w14:textId="77777777" w:rsidR="007061B4" w:rsidRDefault="00000000">
            <w:pPr>
              <w:snapToGrid w:val="0"/>
              <w:spacing w:line="220" w:lineRule="exact"/>
              <w:jc w:val="center"/>
              <w:rPr>
                <w:rFonts w:ascii="宋体" w:hAnsi="宋体" w:cs="宋体"/>
              </w:rPr>
            </w:pPr>
            <w:r>
              <w:rPr>
                <w:rFonts w:ascii="宋体" w:hAnsi="宋体" w:cs="宋体" w:hint="eastAsia"/>
              </w:rPr>
              <w:t>≥20</w:t>
            </w:r>
          </w:p>
        </w:tc>
        <w:tc>
          <w:tcPr>
            <w:tcW w:w="9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A3" w14:textId="77777777" w:rsidR="007061B4" w:rsidRDefault="00000000">
            <w:pPr>
              <w:snapToGrid w:val="0"/>
              <w:spacing w:line="220" w:lineRule="exact"/>
              <w:jc w:val="center"/>
              <w:rPr>
                <w:rFonts w:ascii="宋体" w:hAnsi="宋体" w:cs="宋体"/>
              </w:rPr>
            </w:pPr>
            <w:r>
              <w:rPr>
                <w:rFonts w:ascii="宋体" w:hAnsi="宋体" w:cs="宋体" w:hint="eastAsia"/>
              </w:rPr>
              <w:t xml:space="preserve">　</w:t>
            </w:r>
          </w:p>
        </w:tc>
        <w:tc>
          <w:tcPr>
            <w:tcW w:w="12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A4" w14:textId="77777777" w:rsidR="007061B4" w:rsidRDefault="00000000">
            <w:pPr>
              <w:snapToGrid w:val="0"/>
              <w:spacing w:line="220" w:lineRule="exact"/>
              <w:jc w:val="center"/>
              <w:rPr>
                <w:rFonts w:ascii="宋体" w:hAnsi="宋体" w:cs="宋体"/>
              </w:rPr>
            </w:pPr>
            <w:r>
              <w:rPr>
                <w:rFonts w:ascii="宋体" w:hAnsi="宋体" w:cs="宋体" w:hint="eastAsia"/>
              </w:rPr>
              <w:t>＜100</w:t>
            </w:r>
          </w:p>
        </w:tc>
        <w:tc>
          <w:tcPr>
            <w:tcW w:w="99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A5" w14:textId="77777777" w:rsidR="007061B4" w:rsidRDefault="00000000">
            <w:pPr>
              <w:snapToGrid w:val="0"/>
              <w:spacing w:line="220" w:lineRule="exact"/>
              <w:jc w:val="center"/>
              <w:rPr>
                <w:rFonts w:ascii="宋体" w:hAnsi="宋体" w:cs="宋体"/>
              </w:rPr>
            </w:pPr>
            <w:r>
              <w:rPr>
                <w:rFonts w:ascii="宋体" w:hAnsi="宋体" w:cs="宋体" w:hint="eastAsia"/>
              </w:rPr>
              <w:t>＜20</w:t>
            </w:r>
          </w:p>
        </w:tc>
        <w:tc>
          <w:tcPr>
            <w:tcW w:w="9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A6" w14:textId="77777777" w:rsidR="007061B4" w:rsidRDefault="00000000">
            <w:pPr>
              <w:snapToGrid w:val="0"/>
              <w:spacing w:line="220" w:lineRule="exact"/>
              <w:jc w:val="center"/>
              <w:rPr>
                <w:rFonts w:ascii="宋体" w:hAnsi="宋体" w:cs="宋体"/>
              </w:rPr>
            </w:pPr>
            <w:r>
              <w:rPr>
                <w:rFonts w:ascii="宋体" w:hAnsi="宋体" w:cs="宋体" w:hint="eastAsia"/>
              </w:rPr>
              <w:t xml:space="preserve">　</w:t>
            </w:r>
          </w:p>
        </w:tc>
      </w:tr>
      <w:tr w:rsidR="007061B4" w14:paraId="490C5FB6" w14:textId="77777777">
        <w:tblPrEx>
          <w:shd w:val="clear" w:color="auto" w:fill="CED7E7"/>
        </w:tblPrEx>
        <w:trPr>
          <w:trHeight w:val="154"/>
          <w:jc w:val="center"/>
        </w:trPr>
        <w:tc>
          <w:tcPr>
            <w:tcW w:w="4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A8" w14:textId="77777777" w:rsidR="007061B4" w:rsidRDefault="00000000">
            <w:pPr>
              <w:snapToGrid w:val="0"/>
              <w:spacing w:line="220" w:lineRule="exact"/>
              <w:jc w:val="center"/>
              <w:rPr>
                <w:rFonts w:ascii="宋体" w:hAnsi="宋体" w:cs="宋体"/>
              </w:rPr>
            </w:pPr>
            <w:r>
              <w:rPr>
                <w:rFonts w:ascii="宋体" w:hAnsi="宋体" w:cs="宋体" w:hint="eastAsia"/>
              </w:rPr>
              <w:t>9</w:t>
            </w:r>
          </w:p>
        </w:tc>
        <w:tc>
          <w:tcPr>
            <w:tcW w:w="18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A9" w14:textId="77777777" w:rsidR="007061B4" w:rsidRDefault="00000000">
            <w:pPr>
              <w:snapToGrid w:val="0"/>
              <w:spacing w:line="220" w:lineRule="exact"/>
              <w:jc w:val="center"/>
              <w:rPr>
                <w:rFonts w:ascii="宋体" w:hAnsi="宋体" w:cs="宋体"/>
                <w:b/>
                <w:bCs/>
              </w:rPr>
            </w:pPr>
            <w:r>
              <w:rPr>
                <w:rFonts w:ascii="宋体" w:hAnsi="宋体" w:cs="宋体" w:hint="eastAsia"/>
                <w:b/>
                <w:bCs/>
              </w:rPr>
              <w:t>住宿业</w:t>
            </w:r>
          </w:p>
        </w:tc>
        <w:tc>
          <w:tcPr>
            <w:tcW w:w="10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AA" w14:textId="77777777" w:rsidR="007061B4" w:rsidRDefault="00000000">
            <w:pPr>
              <w:snapToGrid w:val="0"/>
              <w:spacing w:line="220" w:lineRule="exact"/>
              <w:jc w:val="center"/>
              <w:rPr>
                <w:rFonts w:ascii="宋体" w:hAnsi="宋体" w:cs="宋体"/>
              </w:rPr>
            </w:pPr>
            <w:r>
              <w:rPr>
                <w:rFonts w:ascii="宋体" w:hAnsi="宋体" w:cs="宋体" w:hint="eastAsia"/>
              </w:rPr>
              <w:t>≥10000</w:t>
            </w:r>
          </w:p>
        </w:tc>
        <w:tc>
          <w:tcPr>
            <w:tcW w:w="10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AB" w14:textId="77777777" w:rsidR="007061B4" w:rsidRDefault="00000000">
            <w:pPr>
              <w:snapToGrid w:val="0"/>
              <w:spacing w:line="220" w:lineRule="exact"/>
              <w:jc w:val="center"/>
              <w:rPr>
                <w:rFonts w:ascii="宋体" w:hAnsi="宋体" w:cs="宋体"/>
              </w:rPr>
            </w:pPr>
            <w:r>
              <w:rPr>
                <w:rFonts w:ascii="宋体" w:hAnsi="宋体" w:cs="宋体" w:hint="eastAsia"/>
              </w:rPr>
              <w:t>≥300</w:t>
            </w:r>
          </w:p>
        </w:tc>
        <w:tc>
          <w:tcPr>
            <w:tcW w:w="11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AC" w14:textId="77777777" w:rsidR="007061B4" w:rsidRDefault="00000000">
            <w:pPr>
              <w:snapToGrid w:val="0"/>
              <w:spacing w:line="220" w:lineRule="exact"/>
              <w:jc w:val="center"/>
              <w:rPr>
                <w:rFonts w:ascii="宋体" w:hAnsi="宋体" w:cs="宋体"/>
              </w:rPr>
            </w:pPr>
            <w:r>
              <w:rPr>
                <w:rFonts w:ascii="宋体" w:hAnsi="宋体" w:cs="宋体" w:hint="eastAsia"/>
              </w:rPr>
              <w:t xml:space="preserve">　</w:t>
            </w:r>
          </w:p>
        </w:tc>
        <w:tc>
          <w:tcPr>
            <w:tcW w:w="11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AD" w14:textId="77777777" w:rsidR="007061B4" w:rsidRDefault="00000000">
            <w:pPr>
              <w:snapToGrid w:val="0"/>
              <w:spacing w:line="220" w:lineRule="exact"/>
              <w:jc w:val="center"/>
              <w:rPr>
                <w:rFonts w:ascii="宋体" w:hAnsi="宋体" w:cs="宋体"/>
              </w:rPr>
            </w:pPr>
            <w:r>
              <w:rPr>
                <w:rFonts w:ascii="宋体" w:hAnsi="宋体" w:cs="宋体" w:hint="eastAsia"/>
              </w:rPr>
              <w:t>≥2000</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AE" w14:textId="77777777" w:rsidR="007061B4" w:rsidRDefault="00000000">
            <w:pPr>
              <w:snapToGrid w:val="0"/>
              <w:spacing w:line="220" w:lineRule="exact"/>
              <w:jc w:val="center"/>
              <w:rPr>
                <w:rFonts w:ascii="宋体" w:hAnsi="宋体" w:cs="宋体"/>
              </w:rPr>
            </w:pPr>
            <w:r>
              <w:rPr>
                <w:rFonts w:ascii="宋体" w:hAnsi="宋体" w:cs="宋体" w:hint="eastAsia"/>
              </w:rPr>
              <w:t>≥100</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AF" w14:textId="77777777" w:rsidR="007061B4" w:rsidRDefault="00000000">
            <w:pPr>
              <w:snapToGrid w:val="0"/>
              <w:spacing w:line="220" w:lineRule="exact"/>
              <w:jc w:val="center"/>
              <w:rPr>
                <w:rFonts w:ascii="宋体" w:hAnsi="宋体" w:cs="宋体"/>
              </w:rPr>
            </w:pPr>
            <w:r>
              <w:rPr>
                <w:rFonts w:ascii="宋体" w:hAnsi="宋体" w:cs="宋体" w:hint="eastAsia"/>
              </w:rPr>
              <w:t xml:space="preserve">　</w:t>
            </w:r>
          </w:p>
        </w:tc>
        <w:tc>
          <w:tcPr>
            <w:tcW w:w="10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B0" w14:textId="77777777" w:rsidR="007061B4" w:rsidRDefault="00000000">
            <w:pPr>
              <w:snapToGrid w:val="0"/>
              <w:spacing w:line="220" w:lineRule="exact"/>
              <w:jc w:val="center"/>
              <w:rPr>
                <w:rFonts w:ascii="宋体" w:hAnsi="宋体" w:cs="宋体"/>
              </w:rPr>
            </w:pPr>
            <w:r>
              <w:rPr>
                <w:rFonts w:ascii="宋体" w:hAnsi="宋体" w:cs="宋体" w:hint="eastAsia"/>
              </w:rPr>
              <w:t>≥100</w:t>
            </w:r>
          </w:p>
        </w:tc>
        <w:tc>
          <w:tcPr>
            <w:tcW w:w="9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B1" w14:textId="77777777" w:rsidR="007061B4" w:rsidRDefault="00000000">
            <w:pPr>
              <w:snapToGrid w:val="0"/>
              <w:spacing w:line="220" w:lineRule="exact"/>
              <w:jc w:val="center"/>
              <w:rPr>
                <w:rFonts w:ascii="宋体" w:hAnsi="宋体" w:cs="宋体"/>
              </w:rPr>
            </w:pPr>
            <w:r>
              <w:rPr>
                <w:rFonts w:ascii="宋体" w:hAnsi="宋体" w:cs="宋体" w:hint="eastAsia"/>
              </w:rPr>
              <w:t>≥10</w:t>
            </w:r>
          </w:p>
        </w:tc>
        <w:tc>
          <w:tcPr>
            <w:tcW w:w="9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B2" w14:textId="77777777" w:rsidR="007061B4" w:rsidRDefault="00000000">
            <w:pPr>
              <w:snapToGrid w:val="0"/>
              <w:spacing w:line="220" w:lineRule="exact"/>
              <w:jc w:val="center"/>
              <w:rPr>
                <w:rFonts w:ascii="宋体" w:hAnsi="宋体" w:cs="宋体"/>
              </w:rPr>
            </w:pPr>
            <w:r>
              <w:rPr>
                <w:rFonts w:ascii="宋体" w:hAnsi="宋体" w:cs="宋体" w:hint="eastAsia"/>
              </w:rPr>
              <w:t xml:space="preserve">　</w:t>
            </w:r>
          </w:p>
        </w:tc>
        <w:tc>
          <w:tcPr>
            <w:tcW w:w="12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B3" w14:textId="77777777" w:rsidR="007061B4" w:rsidRDefault="00000000">
            <w:pPr>
              <w:snapToGrid w:val="0"/>
              <w:spacing w:line="220" w:lineRule="exact"/>
              <w:jc w:val="center"/>
              <w:rPr>
                <w:rFonts w:ascii="宋体" w:hAnsi="宋体" w:cs="宋体"/>
              </w:rPr>
            </w:pPr>
            <w:r>
              <w:rPr>
                <w:rFonts w:ascii="宋体" w:hAnsi="宋体" w:cs="宋体" w:hint="eastAsia"/>
              </w:rPr>
              <w:t>＜100</w:t>
            </w:r>
          </w:p>
        </w:tc>
        <w:tc>
          <w:tcPr>
            <w:tcW w:w="99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B4" w14:textId="77777777" w:rsidR="007061B4" w:rsidRDefault="00000000">
            <w:pPr>
              <w:snapToGrid w:val="0"/>
              <w:spacing w:line="220" w:lineRule="exact"/>
              <w:jc w:val="center"/>
              <w:rPr>
                <w:rFonts w:ascii="宋体" w:hAnsi="宋体" w:cs="宋体"/>
              </w:rPr>
            </w:pPr>
            <w:r>
              <w:rPr>
                <w:rFonts w:ascii="宋体" w:hAnsi="宋体" w:cs="宋体" w:hint="eastAsia"/>
              </w:rPr>
              <w:t>＜10</w:t>
            </w:r>
          </w:p>
        </w:tc>
        <w:tc>
          <w:tcPr>
            <w:tcW w:w="9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B5" w14:textId="77777777" w:rsidR="007061B4" w:rsidRDefault="00000000">
            <w:pPr>
              <w:snapToGrid w:val="0"/>
              <w:spacing w:line="220" w:lineRule="exact"/>
              <w:jc w:val="center"/>
              <w:rPr>
                <w:rFonts w:ascii="宋体" w:hAnsi="宋体" w:cs="宋体"/>
              </w:rPr>
            </w:pPr>
            <w:r>
              <w:rPr>
                <w:rFonts w:ascii="宋体" w:hAnsi="宋体" w:cs="宋体" w:hint="eastAsia"/>
              </w:rPr>
              <w:t xml:space="preserve">　</w:t>
            </w:r>
          </w:p>
        </w:tc>
      </w:tr>
      <w:tr w:rsidR="007061B4" w14:paraId="490C5FC5" w14:textId="77777777">
        <w:tblPrEx>
          <w:shd w:val="clear" w:color="auto" w:fill="CED7E7"/>
        </w:tblPrEx>
        <w:trPr>
          <w:trHeight w:val="154"/>
          <w:jc w:val="center"/>
        </w:trPr>
        <w:tc>
          <w:tcPr>
            <w:tcW w:w="4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B7" w14:textId="77777777" w:rsidR="007061B4" w:rsidRDefault="00000000">
            <w:pPr>
              <w:snapToGrid w:val="0"/>
              <w:spacing w:line="220" w:lineRule="exact"/>
              <w:jc w:val="center"/>
              <w:rPr>
                <w:rFonts w:ascii="宋体" w:hAnsi="宋体" w:cs="宋体"/>
              </w:rPr>
            </w:pPr>
            <w:r>
              <w:rPr>
                <w:rFonts w:ascii="宋体" w:hAnsi="宋体" w:cs="宋体" w:hint="eastAsia"/>
              </w:rPr>
              <w:t>10</w:t>
            </w:r>
          </w:p>
        </w:tc>
        <w:tc>
          <w:tcPr>
            <w:tcW w:w="18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B8" w14:textId="77777777" w:rsidR="007061B4" w:rsidRDefault="00000000">
            <w:pPr>
              <w:snapToGrid w:val="0"/>
              <w:spacing w:line="220" w:lineRule="exact"/>
              <w:jc w:val="center"/>
              <w:rPr>
                <w:rFonts w:ascii="宋体" w:hAnsi="宋体" w:cs="宋体"/>
                <w:b/>
                <w:bCs/>
              </w:rPr>
            </w:pPr>
            <w:r>
              <w:rPr>
                <w:rFonts w:ascii="宋体" w:hAnsi="宋体" w:cs="宋体" w:hint="eastAsia"/>
                <w:b/>
                <w:bCs/>
              </w:rPr>
              <w:t>餐饮业</w:t>
            </w:r>
          </w:p>
        </w:tc>
        <w:tc>
          <w:tcPr>
            <w:tcW w:w="10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B9" w14:textId="77777777" w:rsidR="007061B4" w:rsidRDefault="00000000">
            <w:pPr>
              <w:snapToGrid w:val="0"/>
              <w:spacing w:line="220" w:lineRule="exact"/>
              <w:jc w:val="center"/>
              <w:rPr>
                <w:rFonts w:ascii="宋体" w:hAnsi="宋体" w:cs="宋体"/>
              </w:rPr>
            </w:pPr>
            <w:r>
              <w:rPr>
                <w:rFonts w:ascii="宋体" w:hAnsi="宋体" w:cs="宋体" w:hint="eastAsia"/>
              </w:rPr>
              <w:t>≥10000</w:t>
            </w:r>
          </w:p>
        </w:tc>
        <w:tc>
          <w:tcPr>
            <w:tcW w:w="10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BA" w14:textId="77777777" w:rsidR="007061B4" w:rsidRDefault="00000000">
            <w:pPr>
              <w:snapToGrid w:val="0"/>
              <w:spacing w:line="220" w:lineRule="exact"/>
              <w:jc w:val="center"/>
              <w:rPr>
                <w:rFonts w:ascii="宋体" w:hAnsi="宋体" w:cs="宋体"/>
              </w:rPr>
            </w:pPr>
            <w:r>
              <w:rPr>
                <w:rFonts w:ascii="宋体" w:hAnsi="宋体" w:cs="宋体" w:hint="eastAsia"/>
              </w:rPr>
              <w:t>≥300</w:t>
            </w:r>
          </w:p>
        </w:tc>
        <w:tc>
          <w:tcPr>
            <w:tcW w:w="11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BB" w14:textId="77777777" w:rsidR="007061B4" w:rsidRDefault="00000000">
            <w:pPr>
              <w:snapToGrid w:val="0"/>
              <w:spacing w:line="220" w:lineRule="exact"/>
              <w:jc w:val="center"/>
              <w:rPr>
                <w:rFonts w:ascii="宋体" w:hAnsi="宋体" w:cs="宋体"/>
              </w:rPr>
            </w:pPr>
            <w:r>
              <w:rPr>
                <w:rFonts w:ascii="宋体" w:hAnsi="宋体" w:cs="宋体" w:hint="eastAsia"/>
              </w:rPr>
              <w:t xml:space="preserve">　</w:t>
            </w:r>
          </w:p>
        </w:tc>
        <w:tc>
          <w:tcPr>
            <w:tcW w:w="11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BC" w14:textId="77777777" w:rsidR="007061B4" w:rsidRDefault="00000000">
            <w:pPr>
              <w:snapToGrid w:val="0"/>
              <w:spacing w:line="220" w:lineRule="exact"/>
              <w:jc w:val="center"/>
              <w:rPr>
                <w:rFonts w:ascii="宋体" w:hAnsi="宋体" w:cs="宋体"/>
              </w:rPr>
            </w:pPr>
            <w:r>
              <w:rPr>
                <w:rFonts w:ascii="宋体" w:hAnsi="宋体" w:cs="宋体" w:hint="eastAsia"/>
              </w:rPr>
              <w:t>≥2000</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BD" w14:textId="77777777" w:rsidR="007061B4" w:rsidRDefault="00000000">
            <w:pPr>
              <w:snapToGrid w:val="0"/>
              <w:spacing w:line="220" w:lineRule="exact"/>
              <w:jc w:val="center"/>
              <w:rPr>
                <w:rFonts w:ascii="宋体" w:hAnsi="宋体" w:cs="宋体"/>
              </w:rPr>
            </w:pPr>
            <w:r>
              <w:rPr>
                <w:rFonts w:ascii="宋体" w:hAnsi="宋体" w:cs="宋体" w:hint="eastAsia"/>
              </w:rPr>
              <w:t>≥100</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BE" w14:textId="77777777" w:rsidR="007061B4" w:rsidRDefault="00000000">
            <w:pPr>
              <w:snapToGrid w:val="0"/>
              <w:spacing w:line="220" w:lineRule="exact"/>
              <w:jc w:val="center"/>
              <w:rPr>
                <w:rFonts w:ascii="宋体" w:hAnsi="宋体" w:cs="宋体"/>
              </w:rPr>
            </w:pPr>
            <w:r>
              <w:rPr>
                <w:rFonts w:ascii="宋体" w:hAnsi="宋体" w:cs="宋体" w:hint="eastAsia"/>
              </w:rPr>
              <w:t xml:space="preserve">　</w:t>
            </w:r>
          </w:p>
        </w:tc>
        <w:tc>
          <w:tcPr>
            <w:tcW w:w="10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BF" w14:textId="77777777" w:rsidR="007061B4" w:rsidRDefault="00000000">
            <w:pPr>
              <w:snapToGrid w:val="0"/>
              <w:spacing w:line="220" w:lineRule="exact"/>
              <w:jc w:val="center"/>
              <w:rPr>
                <w:rFonts w:ascii="宋体" w:hAnsi="宋体" w:cs="宋体"/>
              </w:rPr>
            </w:pPr>
            <w:r>
              <w:rPr>
                <w:rFonts w:ascii="宋体" w:hAnsi="宋体" w:cs="宋体" w:hint="eastAsia"/>
              </w:rPr>
              <w:t>≥100</w:t>
            </w:r>
          </w:p>
        </w:tc>
        <w:tc>
          <w:tcPr>
            <w:tcW w:w="9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C0" w14:textId="77777777" w:rsidR="007061B4" w:rsidRDefault="00000000">
            <w:pPr>
              <w:snapToGrid w:val="0"/>
              <w:spacing w:line="220" w:lineRule="exact"/>
              <w:jc w:val="center"/>
              <w:rPr>
                <w:rFonts w:ascii="宋体" w:hAnsi="宋体" w:cs="宋体"/>
              </w:rPr>
            </w:pPr>
            <w:r>
              <w:rPr>
                <w:rFonts w:ascii="宋体" w:hAnsi="宋体" w:cs="宋体" w:hint="eastAsia"/>
              </w:rPr>
              <w:t>≥10</w:t>
            </w:r>
          </w:p>
        </w:tc>
        <w:tc>
          <w:tcPr>
            <w:tcW w:w="9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C1" w14:textId="77777777" w:rsidR="007061B4" w:rsidRDefault="00000000">
            <w:pPr>
              <w:snapToGrid w:val="0"/>
              <w:spacing w:line="220" w:lineRule="exact"/>
              <w:jc w:val="center"/>
              <w:rPr>
                <w:rFonts w:ascii="宋体" w:hAnsi="宋体" w:cs="宋体"/>
              </w:rPr>
            </w:pPr>
            <w:r>
              <w:rPr>
                <w:rFonts w:ascii="宋体" w:hAnsi="宋体" w:cs="宋体" w:hint="eastAsia"/>
              </w:rPr>
              <w:t xml:space="preserve">　</w:t>
            </w:r>
          </w:p>
        </w:tc>
        <w:tc>
          <w:tcPr>
            <w:tcW w:w="12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C2" w14:textId="77777777" w:rsidR="007061B4" w:rsidRDefault="00000000">
            <w:pPr>
              <w:snapToGrid w:val="0"/>
              <w:spacing w:line="220" w:lineRule="exact"/>
              <w:jc w:val="center"/>
              <w:rPr>
                <w:rFonts w:ascii="宋体" w:hAnsi="宋体" w:cs="宋体"/>
              </w:rPr>
            </w:pPr>
            <w:r>
              <w:rPr>
                <w:rFonts w:ascii="宋体" w:hAnsi="宋体" w:cs="宋体" w:hint="eastAsia"/>
              </w:rPr>
              <w:t>＜100</w:t>
            </w:r>
          </w:p>
        </w:tc>
        <w:tc>
          <w:tcPr>
            <w:tcW w:w="99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C3" w14:textId="77777777" w:rsidR="007061B4" w:rsidRDefault="00000000">
            <w:pPr>
              <w:snapToGrid w:val="0"/>
              <w:spacing w:line="220" w:lineRule="exact"/>
              <w:jc w:val="center"/>
              <w:rPr>
                <w:rFonts w:ascii="宋体" w:hAnsi="宋体" w:cs="宋体"/>
              </w:rPr>
            </w:pPr>
            <w:r>
              <w:rPr>
                <w:rFonts w:ascii="宋体" w:hAnsi="宋体" w:cs="宋体" w:hint="eastAsia"/>
              </w:rPr>
              <w:t>＜10</w:t>
            </w:r>
          </w:p>
        </w:tc>
        <w:tc>
          <w:tcPr>
            <w:tcW w:w="9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C4" w14:textId="77777777" w:rsidR="007061B4" w:rsidRDefault="00000000">
            <w:pPr>
              <w:snapToGrid w:val="0"/>
              <w:spacing w:line="220" w:lineRule="exact"/>
              <w:jc w:val="center"/>
              <w:rPr>
                <w:rFonts w:ascii="宋体" w:hAnsi="宋体" w:cs="宋体"/>
              </w:rPr>
            </w:pPr>
            <w:r>
              <w:rPr>
                <w:rFonts w:ascii="宋体" w:hAnsi="宋体" w:cs="宋体" w:hint="eastAsia"/>
              </w:rPr>
              <w:t xml:space="preserve">　</w:t>
            </w:r>
          </w:p>
        </w:tc>
      </w:tr>
      <w:tr w:rsidR="007061B4" w14:paraId="490C5FD4" w14:textId="77777777">
        <w:tblPrEx>
          <w:shd w:val="clear" w:color="auto" w:fill="CED7E7"/>
        </w:tblPrEx>
        <w:trPr>
          <w:trHeight w:val="169"/>
          <w:jc w:val="center"/>
        </w:trPr>
        <w:tc>
          <w:tcPr>
            <w:tcW w:w="4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C6" w14:textId="77777777" w:rsidR="007061B4" w:rsidRDefault="00000000">
            <w:pPr>
              <w:snapToGrid w:val="0"/>
              <w:spacing w:line="220" w:lineRule="exact"/>
              <w:jc w:val="center"/>
              <w:rPr>
                <w:rFonts w:ascii="宋体" w:hAnsi="宋体" w:cs="宋体"/>
              </w:rPr>
            </w:pPr>
            <w:r>
              <w:rPr>
                <w:rFonts w:ascii="宋体" w:hAnsi="宋体" w:cs="宋体" w:hint="eastAsia"/>
              </w:rPr>
              <w:t>11</w:t>
            </w:r>
          </w:p>
        </w:tc>
        <w:tc>
          <w:tcPr>
            <w:tcW w:w="18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C7" w14:textId="77777777" w:rsidR="007061B4" w:rsidRDefault="00000000">
            <w:pPr>
              <w:snapToGrid w:val="0"/>
              <w:spacing w:line="220" w:lineRule="exact"/>
              <w:jc w:val="center"/>
              <w:rPr>
                <w:rFonts w:ascii="宋体" w:hAnsi="宋体" w:cs="宋体"/>
                <w:b/>
                <w:bCs/>
              </w:rPr>
            </w:pPr>
            <w:r>
              <w:rPr>
                <w:rFonts w:ascii="宋体" w:hAnsi="宋体" w:cs="宋体" w:hint="eastAsia"/>
                <w:b/>
                <w:bCs/>
              </w:rPr>
              <w:t>信息传输业</w:t>
            </w:r>
          </w:p>
        </w:tc>
        <w:tc>
          <w:tcPr>
            <w:tcW w:w="10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C8" w14:textId="77777777" w:rsidR="007061B4" w:rsidRDefault="00000000">
            <w:pPr>
              <w:snapToGrid w:val="0"/>
              <w:spacing w:line="220" w:lineRule="exact"/>
              <w:jc w:val="center"/>
              <w:rPr>
                <w:rFonts w:ascii="宋体" w:hAnsi="宋体" w:cs="宋体"/>
              </w:rPr>
            </w:pPr>
            <w:r>
              <w:rPr>
                <w:rFonts w:ascii="宋体" w:hAnsi="宋体" w:cs="宋体" w:hint="eastAsia"/>
              </w:rPr>
              <w:t>≥100000</w:t>
            </w:r>
          </w:p>
        </w:tc>
        <w:tc>
          <w:tcPr>
            <w:tcW w:w="10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C9" w14:textId="77777777" w:rsidR="007061B4" w:rsidRDefault="00000000">
            <w:pPr>
              <w:snapToGrid w:val="0"/>
              <w:spacing w:line="220" w:lineRule="exact"/>
              <w:jc w:val="center"/>
              <w:rPr>
                <w:rFonts w:ascii="宋体" w:hAnsi="宋体" w:cs="宋体"/>
              </w:rPr>
            </w:pPr>
            <w:r>
              <w:rPr>
                <w:rFonts w:ascii="宋体" w:hAnsi="宋体" w:cs="宋体" w:hint="eastAsia"/>
              </w:rPr>
              <w:t>≥2000</w:t>
            </w:r>
          </w:p>
        </w:tc>
        <w:tc>
          <w:tcPr>
            <w:tcW w:w="11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CA" w14:textId="77777777" w:rsidR="007061B4" w:rsidRDefault="00000000">
            <w:pPr>
              <w:snapToGrid w:val="0"/>
              <w:spacing w:line="220" w:lineRule="exact"/>
              <w:jc w:val="center"/>
              <w:rPr>
                <w:rFonts w:ascii="宋体" w:hAnsi="宋体" w:cs="宋体"/>
              </w:rPr>
            </w:pPr>
            <w:r>
              <w:rPr>
                <w:rFonts w:ascii="宋体" w:hAnsi="宋体" w:cs="宋体" w:hint="eastAsia"/>
              </w:rPr>
              <w:t xml:space="preserve">　</w:t>
            </w:r>
          </w:p>
        </w:tc>
        <w:tc>
          <w:tcPr>
            <w:tcW w:w="11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CB" w14:textId="77777777" w:rsidR="007061B4" w:rsidRDefault="00000000">
            <w:pPr>
              <w:snapToGrid w:val="0"/>
              <w:spacing w:line="220" w:lineRule="exact"/>
              <w:jc w:val="center"/>
              <w:rPr>
                <w:rFonts w:ascii="宋体" w:hAnsi="宋体" w:cs="宋体"/>
              </w:rPr>
            </w:pPr>
            <w:r>
              <w:rPr>
                <w:rFonts w:ascii="宋体" w:hAnsi="宋体" w:cs="宋体" w:hint="eastAsia"/>
              </w:rPr>
              <w:t>≥1000</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CC" w14:textId="77777777" w:rsidR="007061B4" w:rsidRDefault="00000000">
            <w:pPr>
              <w:snapToGrid w:val="0"/>
              <w:spacing w:line="220" w:lineRule="exact"/>
              <w:jc w:val="center"/>
              <w:rPr>
                <w:rFonts w:ascii="宋体" w:hAnsi="宋体" w:cs="宋体"/>
              </w:rPr>
            </w:pPr>
            <w:r>
              <w:rPr>
                <w:rFonts w:ascii="宋体" w:hAnsi="宋体" w:cs="宋体" w:hint="eastAsia"/>
              </w:rPr>
              <w:t>≥100</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CD" w14:textId="77777777" w:rsidR="007061B4" w:rsidRDefault="00000000">
            <w:pPr>
              <w:snapToGrid w:val="0"/>
              <w:spacing w:line="220" w:lineRule="exact"/>
              <w:jc w:val="center"/>
              <w:rPr>
                <w:rFonts w:ascii="宋体" w:hAnsi="宋体" w:cs="宋体"/>
              </w:rPr>
            </w:pPr>
            <w:r>
              <w:rPr>
                <w:rFonts w:ascii="宋体" w:hAnsi="宋体" w:cs="宋体" w:hint="eastAsia"/>
              </w:rPr>
              <w:t xml:space="preserve">　</w:t>
            </w:r>
          </w:p>
        </w:tc>
        <w:tc>
          <w:tcPr>
            <w:tcW w:w="10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CE" w14:textId="77777777" w:rsidR="007061B4" w:rsidRDefault="00000000">
            <w:pPr>
              <w:snapToGrid w:val="0"/>
              <w:spacing w:line="220" w:lineRule="exact"/>
              <w:jc w:val="center"/>
              <w:rPr>
                <w:rFonts w:ascii="宋体" w:hAnsi="宋体" w:cs="宋体"/>
              </w:rPr>
            </w:pPr>
            <w:r>
              <w:rPr>
                <w:rFonts w:ascii="宋体" w:hAnsi="宋体" w:cs="宋体" w:hint="eastAsia"/>
              </w:rPr>
              <w:t>≥100</w:t>
            </w:r>
          </w:p>
        </w:tc>
        <w:tc>
          <w:tcPr>
            <w:tcW w:w="9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CF" w14:textId="77777777" w:rsidR="007061B4" w:rsidRDefault="00000000">
            <w:pPr>
              <w:snapToGrid w:val="0"/>
              <w:spacing w:line="220" w:lineRule="exact"/>
              <w:jc w:val="center"/>
              <w:rPr>
                <w:rFonts w:ascii="宋体" w:hAnsi="宋体" w:cs="宋体"/>
              </w:rPr>
            </w:pPr>
            <w:r>
              <w:rPr>
                <w:rFonts w:ascii="宋体" w:hAnsi="宋体" w:cs="宋体" w:hint="eastAsia"/>
              </w:rPr>
              <w:t>≥10</w:t>
            </w:r>
          </w:p>
        </w:tc>
        <w:tc>
          <w:tcPr>
            <w:tcW w:w="9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D0" w14:textId="77777777" w:rsidR="007061B4" w:rsidRDefault="00000000">
            <w:pPr>
              <w:snapToGrid w:val="0"/>
              <w:spacing w:line="220" w:lineRule="exact"/>
              <w:jc w:val="center"/>
              <w:rPr>
                <w:rFonts w:ascii="宋体" w:hAnsi="宋体" w:cs="宋体"/>
              </w:rPr>
            </w:pPr>
            <w:r>
              <w:rPr>
                <w:rFonts w:ascii="宋体" w:hAnsi="宋体" w:cs="宋体" w:hint="eastAsia"/>
              </w:rPr>
              <w:t xml:space="preserve">　</w:t>
            </w:r>
          </w:p>
        </w:tc>
        <w:tc>
          <w:tcPr>
            <w:tcW w:w="12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D1" w14:textId="77777777" w:rsidR="007061B4" w:rsidRDefault="00000000">
            <w:pPr>
              <w:snapToGrid w:val="0"/>
              <w:spacing w:line="220" w:lineRule="exact"/>
              <w:jc w:val="center"/>
              <w:rPr>
                <w:rFonts w:ascii="宋体" w:hAnsi="宋体" w:cs="宋体"/>
              </w:rPr>
            </w:pPr>
            <w:r>
              <w:rPr>
                <w:rFonts w:ascii="宋体" w:hAnsi="宋体" w:cs="宋体" w:hint="eastAsia"/>
              </w:rPr>
              <w:t>＜100</w:t>
            </w:r>
          </w:p>
        </w:tc>
        <w:tc>
          <w:tcPr>
            <w:tcW w:w="99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D2" w14:textId="77777777" w:rsidR="007061B4" w:rsidRDefault="00000000">
            <w:pPr>
              <w:snapToGrid w:val="0"/>
              <w:spacing w:line="220" w:lineRule="exact"/>
              <w:jc w:val="center"/>
              <w:rPr>
                <w:rFonts w:ascii="宋体" w:hAnsi="宋体" w:cs="宋体"/>
              </w:rPr>
            </w:pPr>
            <w:r>
              <w:rPr>
                <w:rFonts w:ascii="宋体" w:hAnsi="宋体" w:cs="宋体" w:hint="eastAsia"/>
              </w:rPr>
              <w:t>＜10</w:t>
            </w:r>
          </w:p>
        </w:tc>
        <w:tc>
          <w:tcPr>
            <w:tcW w:w="9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D3" w14:textId="77777777" w:rsidR="007061B4" w:rsidRDefault="00000000">
            <w:pPr>
              <w:snapToGrid w:val="0"/>
              <w:spacing w:line="220" w:lineRule="exact"/>
              <w:jc w:val="center"/>
              <w:rPr>
                <w:rFonts w:ascii="宋体" w:hAnsi="宋体" w:cs="宋体"/>
              </w:rPr>
            </w:pPr>
            <w:r>
              <w:rPr>
                <w:rFonts w:ascii="宋体" w:hAnsi="宋体" w:cs="宋体" w:hint="eastAsia"/>
              </w:rPr>
              <w:t xml:space="preserve">　</w:t>
            </w:r>
          </w:p>
        </w:tc>
      </w:tr>
      <w:tr w:rsidR="007061B4" w14:paraId="490C5FE3" w14:textId="77777777">
        <w:tblPrEx>
          <w:shd w:val="clear" w:color="auto" w:fill="CED7E7"/>
        </w:tblPrEx>
        <w:trPr>
          <w:trHeight w:val="248"/>
          <w:jc w:val="center"/>
        </w:trPr>
        <w:tc>
          <w:tcPr>
            <w:tcW w:w="4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D5" w14:textId="77777777" w:rsidR="007061B4" w:rsidRDefault="00000000">
            <w:pPr>
              <w:snapToGrid w:val="0"/>
              <w:spacing w:line="220" w:lineRule="exact"/>
              <w:jc w:val="center"/>
              <w:rPr>
                <w:rFonts w:ascii="宋体" w:hAnsi="宋体" w:cs="宋体"/>
              </w:rPr>
            </w:pPr>
            <w:r>
              <w:rPr>
                <w:rFonts w:ascii="宋体" w:hAnsi="宋体" w:cs="宋体" w:hint="eastAsia"/>
              </w:rPr>
              <w:t>12</w:t>
            </w:r>
          </w:p>
        </w:tc>
        <w:tc>
          <w:tcPr>
            <w:tcW w:w="18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D6" w14:textId="77777777" w:rsidR="007061B4" w:rsidRDefault="00000000">
            <w:pPr>
              <w:snapToGrid w:val="0"/>
              <w:spacing w:line="220" w:lineRule="exact"/>
              <w:jc w:val="center"/>
              <w:rPr>
                <w:rFonts w:ascii="宋体" w:hAnsi="宋体" w:cs="宋体"/>
                <w:b/>
                <w:bCs/>
              </w:rPr>
            </w:pPr>
            <w:r>
              <w:rPr>
                <w:rFonts w:ascii="宋体" w:hAnsi="宋体" w:cs="宋体" w:hint="eastAsia"/>
                <w:b/>
                <w:bCs/>
              </w:rPr>
              <w:t>软件和信息技术服务业</w:t>
            </w:r>
          </w:p>
        </w:tc>
        <w:tc>
          <w:tcPr>
            <w:tcW w:w="10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D7" w14:textId="77777777" w:rsidR="007061B4" w:rsidRDefault="00000000">
            <w:pPr>
              <w:snapToGrid w:val="0"/>
              <w:spacing w:line="220" w:lineRule="exact"/>
              <w:jc w:val="center"/>
              <w:rPr>
                <w:rFonts w:ascii="宋体" w:hAnsi="宋体" w:cs="宋体"/>
              </w:rPr>
            </w:pPr>
            <w:r>
              <w:rPr>
                <w:rFonts w:ascii="宋体" w:hAnsi="宋体" w:cs="宋体" w:hint="eastAsia"/>
              </w:rPr>
              <w:t>≥10000</w:t>
            </w:r>
          </w:p>
        </w:tc>
        <w:tc>
          <w:tcPr>
            <w:tcW w:w="10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D8" w14:textId="77777777" w:rsidR="007061B4" w:rsidRDefault="00000000">
            <w:pPr>
              <w:snapToGrid w:val="0"/>
              <w:spacing w:line="220" w:lineRule="exact"/>
              <w:jc w:val="center"/>
              <w:rPr>
                <w:rFonts w:ascii="宋体" w:hAnsi="宋体" w:cs="宋体"/>
              </w:rPr>
            </w:pPr>
            <w:r>
              <w:rPr>
                <w:rFonts w:ascii="宋体" w:hAnsi="宋体" w:cs="宋体" w:hint="eastAsia"/>
              </w:rPr>
              <w:t>≥300</w:t>
            </w:r>
          </w:p>
        </w:tc>
        <w:tc>
          <w:tcPr>
            <w:tcW w:w="11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D9" w14:textId="77777777" w:rsidR="007061B4" w:rsidRDefault="00000000">
            <w:pPr>
              <w:snapToGrid w:val="0"/>
              <w:spacing w:line="220" w:lineRule="exact"/>
              <w:jc w:val="center"/>
              <w:rPr>
                <w:rFonts w:ascii="宋体" w:hAnsi="宋体" w:cs="宋体"/>
              </w:rPr>
            </w:pPr>
            <w:r>
              <w:rPr>
                <w:rFonts w:ascii="宋体" w:hAnsi="宋体" w:cs="宋体" w:hint="eastAsia"/>
              </w:rPr>
              <w:t xml:space="preserve">　</w:t>
            </w:r>
          </w:p>
        </w:tc>
        <w:tc>
          <w:tcPr>
            <w:tcW w:w="11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DA" w14:textId="77777777" w:rsidR="007061B4" w:rsidRDefault="00000000">
            <w:pPr>
              <w:snapToGrid w:val="0"/>
              <w:spacing w:line="220" w:lineRule="exact"/>
              <w:jc w:val="center"/>
              <w:rPr>
                <w:rFonts w:ascii="宋体" w:hAnsi="宋体" w:cs="宋体"/>
              </w:rPr>
            </w:pPr>
            <w:r>
              <w:rPr>
                <w:rFonts w:ascii="宋体" w:hAnsi="宋体" w:cs="宋体" w:hint="eastAsia"/>
              </w:rPr>
              <w:t>≥1000</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DB" w14:textId="77777777" w:rsidR="007061B4" w:rsidRDefault="00000000">
            <w:pPr>
              <w:snapToGrid w:val="0"/>
              <w:spacing w:line="220" w:lineRule="exact"/>
              <w:jc w:val="center"/>
              <w:rPr>
                <w:rFonts w:ascii="宋体" w:hAnsi="宋体" w:cs="宋体"/>
              </w:rPr>
            </w:pPr>
            <w:r>
              <w:rPr>
                <w:rFonts w:ascii="宋体" w:hAnsi="宋体" w:cs="宋体" w:hint="eastAsia"/>
              </w:rPr>
              <w:t>≥100</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DC" w14:textId="77777777" w:rsidR="007061B4" w:rsidRDefault="00000000">
            <w:pPr>
              <w:snapToGrid w:val="0"/>
              <w:spacing w:line="220" w:lineRule="exact"/>
              <w:jc w:val="center"/>
              <w:rPr>
                <w:rFonts w:ascii="宋体" w:hAnsi="宋体" w:cs="宋体"/>
              </w:rPr>
            </w:pPr>
            <w:r>
              <w:rPr>
                <w:rFonts w:ascii="宋体" w:hAnsi="宋体" w:cs="宋体" w:hint="eastAsia"/>
              </w:rPr>
              <w:t xml:space="preserve">　</w:t>
            </w:r>
          </w:p>
        </w:tc>
        <w:tc>
          <w:tcPr>
            <w:tcW w:w="10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DD" w14:textId="77777777" w:rsidR="007061B4" w:rsidRDefault="00000000">
            <w:pPr>
              <w:snapToGrid w:val="0"/>
              <w:spacing w:line="220" w:lineRule="exact"/>
              <w:jc w:val="center"/>
              <w:rPr>
                <w:rFonts w:ascii="宋体" w:hAnsi="宋体" w:cs="宋体"/>
              </w:rPr>
            </w:pPr>
            <w:r>
              <w:rPr>
                <w:rFonts w:ascii="宋体" w:hAnsi="宋体" w:cs="宋体" w:hint="eastAsia"/>
              </w:rPr>
              <w:t>≥50</w:t>
            </w:r>
          </w:p>
        </w:tc>
        <w:tc>
          <w:tcPr>
            <w:tcW w:w="9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DE" w14:textId="77777777" w:rsidR="007061B4" w:rsidRDefault="00000000">
            <w:pPr>
              <w:snapToGrid w:val="0"/>
              <w:spacing w:line="220" w:lineRule="exact"/>
              <w:jc w:val="center"/>
              <w:rPr>
                <w:rFonts w:ascii="宋体" w:hAnsi="宋体" w:cs="宋体"/>
              </w:rPr>
            </w:pPr>
            <w:r>
              <w:rPr>
                <w:rFonts w:ascii="宋体" w:hAnsi="宋体" w:cs="宋体" w:hint="eastAsia"/>
              </w:rPr>
              <w:t>≥10</w:t>
            </w:r>
          </w:p>
        </w:tc>
        <w:tc>
          <w:tcPr>
            <w:tcW w:w="9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DF" w14:textId="77777777" w:rsidR="007061B4" w:rsidRDefault="00000000">
            <w:pPr>
              <w:snapToGrid w:val="0"/>
              <w:spacing w:line="220" w:lineRule="exact"/>
              <w:jc w:val="center"/>
              <w:rPr>
                <w:rFonts w:ascii="宋体" w:hAnsi="宋体" w:cs="宋体"/>
              </w:rPr>
            </w:pPr>
            <w:r>
              <w:rPr>
                <w:rFonts w:ascii="宋体" w:hAnsi="宋体" w:cs="宋体" w:hint="eastAsia"/>
              </w:rPr>
              <w:t xml:space="preserve">　</w:t>
            </w:r>
          </w:p>
        </w:tc>
        <w:tc>
          <w:tcPr>
            <w:tcW w:w="12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E0" w14:textId="77777777" w:rsidR="007061B4" w:rsidRDefault="00000000">
            <w:pPr>
              <w:snapToGrid w:val="0"/>
              <w:spacing w:line="220" w:lineRule="exact"/>
              <w:jc w:val="center"/>
              <w:rPr>
                <w:rFonts w:ascii="宋体" w:hAnsi="宋体" w:cs="宋体"/>
              </w:rPr>
            </w:pPr>
            <w:r>
              <w:rPr>
                <w:rFonts w:ascii="宋体" w:hAnsi="宋体" w:cs="宋体" w:hint="eastAsia"/>
              </w:rPr>
              <w:t>＜50</w:t>
            </w:r>
          </w:p>
        </w:tc>
        <w:tc>
          <w:tcPr>
            <w:tcW w:w="99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E1" w14:textId="77777777" w:rsidR="007061B4" w:rsidRDefault="00000000">
            <w:pPr>
              <w:snapToGrid w:val="0"/>
              <w:spacing w:line="220" w:lineRule="exact"/>
              <w:jc w:val="center"/>
              <w:rPr>
                <w:rFonts w:ascii="宋体" w:hAnsi="宋体" w:cs="宋体"/>
              </w:rPr>
            </w:pPr>
            <w:r>
              <w:rPr>
                <w:rFonts w:ascii="宋体" w:hAnsi="宋体" w:cs="宋体" w:hint="eastAsia"/>
              </w:rPr>
              <w:t>＜10</w:t>
            </w:r>
          </w:p>
        </w:tc>
        <w:tc>
          <w:tcPr>
            <w:tcW w:w="9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E2" w14:textId="77777777" w:rsidR="007061B4" w:rsidRDefault="00000000">
            <w:pPr>
              <w:snapToGrid w:val="0"/>
              <w:spacing w:line="220" w:lineRule="exact"/>
              <w:jc w:val="center"/>
              <w:rPr>
                <w:rFonts w:ascii="宋体" w:hAnsi="宋体" w:cs="宋体"/>
              </w:rPr>
            </w:pPr>
            <w:r>
              <w:rPr>
                <w:rFonts w:ascii="宋体" w:hAnsi="宋体" w:cs="宋体" w:hint="eastAsia"/>
              </w:rPr>
              <w:t xml:space="preserve">　</w:t>
            </w:r>
          </w:p>
        </w:tc>
      </w:tr>
      <w:tr w:rsidR="007061B4" w14:paraId="490C5FF2" w14:textId="77777777">
        <w:tblPrEx>
          <w:shd w:val="clear" w:color="auto" w:fill="CED7E7"/>
        </w:tblPrEx>
        <w:trPr>
          <w:trHeight w:val="248"/>
          <w:jc w:val="center"/>
        </w:trPr>
        <w:tc>
          <w:tcPr>
            <w:tcW w:w="4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E4" w14:textId="77777777" w:rsidR="007061B4" w:rsidRDefault="00000000">
            <w:pPr>
              <w:snapToGrid w:val="0"/>
              <w:spacing w:line="220" w:lineRule="exact"/>
              <w:jc w:val="center"/>
              <w:rPr>
                <w:rFonts w:ascii="宋体" w:hAnsi="宋体" w:cs="宋体"/>
              </w:rPr>
            </w:pPr>
            <w:r>
              <w:rPr>
                <w:rFonts w:ascii="宋体" w:hAnsi="宋体" w:cs="宋体" w:hint="eastAsia"/>
              </w:rPr>
              <w:t>13</w:t>
            </w:r>
          </w:p>
        </w:tc>
        <w:tc>
          <w:tcPr>
            <w:tcW w:w="18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E5" w14:textId="77777777" w:rsidR="007061B4" w:rsidRDefault="00000000">
            <w:pPr>
              <w:snapToGrid w:val="0"/>
              <w:spacing w:line="220" w:lineRule="exact"/>
              <w:jc w:val="center"/>
              <w:rPr>
                <w:rFonts w:ascii="宋体" w:hAnsi="宋体" w:cs="宋体"/>
                <w:b/>
                <w:bCs/>
              </w:rPr>
            </w:pPr>
            <w:r>
              <w:rPr>
                <w:rFonts w:ascii="宋体" w:hAnsi="宋体" w:cs="宋体" w:hint="eastAsia"/>
                <w:b/>
                <w:bCs/>
              </w:rPr>
              <w:t>房地产开发经验</w:t>
            </w:r>
          </w:p>
        </w:tc>
        <w:tc>
          <w:tcPr>
            <w:tcW w:w="10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E6" w14:textId="77777777" w:rsidR="007061B4" w:rsidRDefault="00000000">
            <w:pPr>
              <w:snapToGrid w:val="0"/>
              <w:spacing w:line="220" w:lineRule="exact"/>
              <w:jc w:val="center"/>
              <w:rPr>
                <w:rFonts w:ascii="宋体" w:hAnsi="宋体" w:cs="宋体"/>
              </w:rPr>
            </w:pPr>
            <w:r>
              <w:rPr>
                <w:rFonts w:ascii="宋体" w:hAnsi="宋体" w:cs="宋体" w:hint="eastAsia"/>
              </w:rPr>
              <w:t>≥200000</w:t>
            </w:r>
          </w:p>
        </w:tc>
        <w:tc>
          <w:tcPr>
            <w:tcW w:w="10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E7" w14:textId="77777777" w:rsidR="007061B4" w:rsidRDefault="00000000">
            <w:pPr>
              <w:snapToGrid w:val="0"/>
              <w:spacing w:line="220" w:lineRule="exact"/>
              <w:jc w:val="center"/>
              <w:rPr>
                <w:rFonts w:ascii="宋体" w:hAnsi="宋体" w:cs="宋体"/>
              </w:rPr>
            </w:pPr>
            <w:r>
              <w:rPr>
                <w:rFonts w:ascii="宋体" w:hAnsi="宋体" w:cs="宋体" w:hint="eastAsia"/>
              </w:rPr>
              <w:t xml:space="preserve">　</w:t>
            </w:r>
          </w:p>
        </w:tc>
        <w:tc>
          <w:tcPr>
            <w:tcW w:w="11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E8" w14:textId="77777777" w:rsidR="007061B4" w:rsidRDefault="00000000">
            <w:pPr>
              <w:snapToGrid w:val="0"/>
              <w:spacing w:line="220" w:lineRule="exact"/>
              <w:jc w:val="center"/>
              <w:rPr>
                <w:rFonts w:ascii="宋体" w:hAnsi="宋体" w:cs="宋体"/>
              </w:rPr>
            </w:pPr>
            <w:r>
              <w:rPr>
                <w:rFonts w:ascii="宋体" w:hAnsi="宋体" w:cs="宋体" w:hint="eastAsia"/>
              </w:rPr>
              <w:t>或,≥10000</w:t>
            </w:r>
          </w:p>
        </w:tc>
        <w:tc>
          <w:tcPr>
            <w:tcW w:w="11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E9" w14:textId="77777777" w:rsidR="007061B4" w:rsidRDefault="00000000">
            <w:pPr>
              <w:snapToGrid w:val="0"/>
              <w:spacing w:line="220" w:lineRule="exact"/>
              <w:jc w:val="center"/>
              <w:rPr>
                <w:rFonts w:ascii="宋体" w:hAnsi="宋体" w:cs="宋体"/>
              </w:rPr>
            </w:pPr>
            <w:r>
              <w:rPr>
                <w:rFonts w:ascii="宋体" w:hAnsi="宋体" w:cs="宋体" w:hint="eastAsia"/>
              </w:rPr>
              <w:t>≥1000</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EA" w14:textId="77777777" w:rsidR="007061B4" w:rsidRDefault="00000000">
            <w:pPr>
              <w:snapToGrid w:val="0"/>
              <w:spacing w:line="220" w:lineRule="exact"/>
              <w:jc w:val="center"/>
              <w:rPr>
                <w:rFonts w:ascii="宋体" w:hAnsi="宋体" w:cs="宋体"/>
              </w:rPr>
            </w:pPr>
            <w:r>
              <w:rPr>
                <w:rFonts w:ascii="宋体" w:hAnsi="宋体" w:cs="宋体" w:hint="eastAsia"/>
              </w:rPr>
              <w:t xml:space="preserve">　</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EB" w14:textId="77777777" w:rsidR="007061B4" w:rsidRDefault="00000000">
            <w:pPr>
              <w:snapToGrid w:val="0"/>
              <w:spacing w:line="220" w:lineRule="exact"/>
              <w:jc w:val="center"/>
              <w:rPr>
                <w:rFonts w:ascii="宋体" w:hAnsi="宋体" w:cs="宋体"/>
              </w:rPr>
            </w:pPr>
            <w:r>
              <w:rPr>
                <w:rFonts w:ascii="宋体" w:hAnsi="宋体" w:cs="宋体" w:hint="eastAsia"/>
              </w:rPr>
              <w:t>且,≥5000</w:t>
            </w:r>
          </w:p>
        </w:tc>
        <w:tc>
          <w:tcPr>
            <w:tcW w:w="10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EC" w14:textId="77777777" w:rsidR="007061B4" w:rsidRDefault="00000000">
            <w:pPr>
              <w:snapToGrid w:val="0"/>
              <w:spacing w:line="220" w:lineRule="exact"/>
              <w:jc w:val="center"/>
              <w:rPr>
                <w:rFonts w:ascii="宋体" w:hAnsi="宋体" w:cs="宋体"/>
              </w:rPr>
            </w:pPr>
            <w:r>
              <w:rPr>
                <w:rFonts w:ascii="宋体" w:hAnsi="宋体" w:cs="宋体" w:hint="eastAsia"/>
              </w:rPr>
              <w:t>≥100</w:t>
            </w:r>
          </w:p>
        </w:tc>
        <w:tc>
          <w:tcPr>
            <w:tcW w:w="9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ED" w14:textId="77777777" w:rsidR="007061B4" w:rsidRDefault="00000000">
            <w:pPr>
              <w:snapToGrid w:val="0"/>
              <w:spacing w:line="220" w:lineRule="exact"/>
              <w:jc w:val="center"/>
              <w:rPr>
                <w:rFonts w:ascii="宋体" w:hAnsi="宋体" w:cs="宋体"/>
              </w:rPr>
            </w:pPr>
            <w:r>
              <w:rPr>
                <w:rFonts w:ascii="宋体" w:hAnsi="宋体" w:cs="宋体" w:hint="eastAsia"/>
              </w:rPr>
              <w:t xml:space="preserve">　</w:t>
            </w:r>
          </w:p>
        </w:tc>
        <w:tc>
          <w:tcPr>
            <w:tcW w:w="9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EE" w14:textId="77777777" w:rsidR="007061B4" w:rsidRDefault="00000000">
            <w:pPr>
              <w:snapToGrid w:val="0"/>
              <w:spacing w:line="220" w:lineRule="exact"/>
              <w:jc w:val="center"/>
              <w:rPr>
                <w:rFonts w:ascii="宋体" w:hAnsi="宋体" w:cs="宋体"/>
              </w:rPr>
            </w:pPr>
            <w:r>
              <w:rPr>
                <w:rFonts w:ascii="宋体" w:hAnsi="宋体" w:cs="宋体" w:hint="eastAsia"/>
              </w:rPr>
              <w:t>且,≥2000</w:t>
            </w:r>
          </w:p>
        </w:tc>
        <w:tc>
          <w:tcPr>
            <w:tcW w:w="12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EF" w14:textId="77777777" w:rsidR="007061B4" w:rsidRDefault="00000000">
            <w:pPr>
              <w:snapToGrid w:val="0"/>
              <w:spacing w:line="220" w:lineRule="exact"/>
              <w:jc w:val="center"/>
              <w:rPr>
                <w:rFonts w:ascii="宋体" w:hAnsi="宋体" w:cs="宋体"/>
              </w:rPr>
            </w:pPr>
            <w:r>
              <w:rPr>
                <w:rFonts w:ascii="宋体" w:hAnsi="宋体" w:cs="宋体" w:hint="eastAsia"/>
              </w:rPr>
              <w:t>＜100</w:t>
            </w:r>
          </w:p>
        </w:tc>
        <w:tc>
          <w:tcPr>
            <w:tcW w:w="99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F0" w14:textId="77777777" w:rsidR="007061B4" w:rsidRDefault="00000000">
            <w:pPr>
              <w:snapToGrid w:val="0"/>
              <w:spacing w:line="220" w:lineRule="exact"/>
              <w:jc w:val="center"/>
              <w:rPr>
                <w:rFonts w:ascii="宋体" w:hAnsi="宋体" w:cs="宋体"/>
              </w:rPr>
            </w:pPr>
            <w:r>
              <w:rPr>
                <w:rFonts w:ascii="宋体" w:hAnsi="宋体" w:cs="宋体" w:hint="eastAsia"/>
              </w:rPr>
              <w:t xml:space="preserve">　</w:t>
            </w:r>
          </w:p>
        </w:tc>
        <w:tc>
          <w:tcPr>
            <w:tcW w:w="9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F1" w14:textId="77777777" w:rsidR="007061B4" w:rsidRDefault="00000000">
            <w:pPr>
              <w:snapToGrid w:val="0"/>
              <w:spacing w:line="220" w:lineRule="exact"/>
              <w:jc w:val="center"/>
              <w:rPr>
                <w:rFonts w:ascii="宋体" w:hAnsi="宋体" w:cs="宋体"/>
              </w:rPr>
            </w:pPr>
            <w:r>
              <w:rPr>
                <w:rFonts w:ascii="宋体" w:hAnsi="宋体" w:cs="宋体" w:hint="eastAsia"/>
              </w:rPr>
              <w:t>或,＜2000</w:t>
            </w:r>
          </w:p>
        </w:tc>
      </w:tr>
      <w:tr w:rsidR="007061B4" w14:paraId="490C6001" w14:textId="77777777">
        <w:tblPrEx>
          <w:shd w:val="clear" w:color="auto" w:fill="CED7E7"/>
        </w:tblPrEx>
        <w:trPr>
          <w:trHeight w:val="156"/>
          <w:jc w:val="center"/>
        </w:trPr>
        <w:tc>
          <w:tcPr>
            <w:tcW w:w="4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F3" w14:textId="77777777" w:rsidR="007061B4" w:rsidRDefault="00000000">
            <w:pPr>
              <w:snapToGrid w:val="0"/>
              <w:spacing w:line="220" w:lineRule="exact"/>
              <w:jc w:val="center"/>
              <w:rPr>
                <w:rFonts w:ascii="宋体" w:hAnsi="宋体" w:cs="宋体"/>
              </w:rPr>
            </w:pPr>
            <w:r>
              <w:rPr>
                <w:rFonts w:ascii="宋体" w:hAnsi="宋体" w:cs="宋体" w:hint="eastAsia"/>
              </w:rPr>
              <w:t>14</w:t>
            </w:r>
          </w:p>
        </w:tc>
        <w:tc>
          <w:tcPr>
            <w:tcW w:w="18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F4" w14:textId="77777777" w:rsidR="007061B4" w:rsidRDefault="00000000">
            <w:pPr>
              <w:snapToGrid w:val="0"/>
              <w:spacing w:line="220" w:lineRule="exact"/>
              <w:jc w:val="center"/>
              <w:rPr>
                <w:rFonts w:ascii="宋体" w:hAnsi="宋体" w:cs="宋体"/>
                <w:b/>
                <w:bCs/>
              </w:rPr>
            </w:pPr>
            <w:r>
              <w:rPr>
                <w:rFonts w:ascii="宋体" w:hAnsi="宋体" w:cs="宋体" w:hint="eastAsia"/>
                <w:b/>
                <w:bCs/>
              </w:rPr>
              <w:t>物业管理</w:t>
            </w:r>
          </w:p>
        </w:tc>
        <w:tc>
          <w:tcPr>
            <w:tcW w:w="10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F5" w14:textId="77777777" w:rsidR="007061B4" w:rsidRDefault="00000000">
            <w:pPr>
              <w:snapToGrid w:val="0"/>
              <w:spacing w:line="220" w:lineRule="exact"/>
              <w:jc w:val="center"/>
              <w:rPr>
                <w:rFonts w:ascii="宋体" w:hAnsi="宋体" w:cs="宋体"/>
              </w:rPr>
            </w:pPr>
            <w:r>
              <w:rPr>
                <w:rFonts w:ascii="宋体" w:hAnsi="宋体" w:cs="宋体" w:hint="eastAsia"/>
              </w:rPr>
              <w:t>≥5000</w:t>
            </w:r>
          </w:p>
        </w:tc>
        <w:tc>
          <w:tcPr>
            <w:tcW w:w="10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F6" w14:textId="77777777" w:rsidR="007061B4" w:rsidRDefault="00000000">
            <w:pPr>
              <w:snapToGrid w:val="0"/>
              <w:spacing w:line="220" w:lineRule="exact"/>
              <w:jc w:val="center"/>
              <w:rPr>
                <w:rFonts w:ascii="宋体" w:hAnsi="宋体" w:cs="宋体"/>
              </w:rPr>
            </w:pPr>
            <w:r>
              <w:rPr>
                <w:rFonts w:ascii="宋体" w:hAnsi="宋体" w:cs="宋体" w:hint="eastAsia"/>
              </w:rPr>
              <w:t>≥1000</w:t>
            </w:r>
          </w:p>
        </w:tc>
        <w:tc>
          <w:tcPr>
            <w:tcW w:w="11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F7" w14:textId="77777777" w:rsidR="007061B4" w:rsidRDefault="00000000">
            <w:pPr>
              <w:snapToGrid w:val="0"/>
              <w:spacing w:line="220" w:lineRule="exact"/>
              <w:jc w:val="center"/>
              <w:rPr>
                <w:rFonts w:ascii="宋体" w:hAnsi="宋体" w:cs="宋体"/>
              </w:rPr>
            </w:pPr>
            <w:r>
              <w:rPr>
                <w:rFonts w:ascii="宋体" w:hAnsi="宋体" w:cs="宋体" w:hint="eastAsia"/>
              </w:rPr>
              <w:t xml:space="preserve">　</w:t>
            </w:r>
          </w:p>
        </w:tc>
        <w:tc>
          <w:tcPr>
            <w:tcW w:w="11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F8" w14:textId="77777777" w:rsidR="007061B4" w:rsidRDefault="00000000">
            <w:pPr>
              <w:snapToGrid w:val="0"/>
              <w:spacing w:line="220" w:lineRule="exact"/>
              <w:jc w:val="center"/>
              <w:rPr>
                <w:rFonts w:ascii="宋体" w:hAnsi="宋体" w:cs="宋体"/>
              </w:rPr>
            </w:pPr>
            <w:r>
              <w:rPr>
                <w:rFonts w:ascii="宋体" w:hAnsi="宋体" w:cs="宋体" w:hint="eastAsia"/>
              </w:rPr>
              <w:t>≥1000</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F9" w14:textId="77777777" w:rsidR="007061B4" w:rsidRDefault="00000000">
            <w:pPr>
              <w:snapToGrid w:val="0"/>
              <w:spacing w:line="220" w:lineRule="exact"/>
              <w:jc w:val="center"/>
              <w:rPr>
                <w:rFonts w:ascii="宋体" w:hAnsi="宋体" w:cs="宋体"/>
              </w:rPr>
            </w:pPr>
            <w:r>
              <w:rPr>
                <w:rFonts w:ascii="宋体" w:hAnsi="宋体" w:cs="宋体" w:hint="eastAsia"/>
              </w:rPr>
              <w:t>≥300</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FA" w14:textId="77777777" w:rsidR="007061B4" w:rsidRDefault="00000000">
            <w:pPr>
              <w:snapToGrid w:val="0"/>
              <w:spacing w:line="220" w:lineRule="exact"/>
              <w:jc w:val="center"/>
              <w:rPr>
                <w:rFonts w:ascii="宋体" w:hAnsi="宋体" w:cs="宋体"/>
              </w:rPr>
            </w:pPr>
            <w:r>
              <w:rPr>
                <w:rFonts w:ascii="宋体" w:hAnsi="宋体" w:cs="宋体" w:hint="eastAsia"/>
              </w:rPr>
              <w:t xml:space="preserve">　</w:t>
            </w:r>
          </w:p>
        </w:tc>
        <w:tc>
          <w:tcPr>
            <w:tcW w:w="10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FB" w14:textId="77777777" w:rsidR="007061B4" w:rsidRDefault="00000000">
            <w:pPr>
              <w:snapToGrid w:val="0"/>
              <w:spacing w:line="220" w:lineRule="exact"/>
              <w:jc w:val="center"/>
              <w:rPr>
                <w:rFonts w:ascii="宋体" w:hAnsi="宋体" w:cs="宋体"/>
              </w:rPr>
            </w:pPr>
            <w:r>
              <w:rPr>
                <w:rFonts w:ascii="宋体" w:hAnsi="宋体" w:cs="宋体" w:hint="eastAsia"/>
              </w:rPr>
              <w:t>≥500</w:t>
            </w:r>
          </w:p>
        </w:tc>
        <w:tc>
          <w:tcPr>
            <w:tcW w:w="9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FC" w14:textId="77777777" w:rsidR="007061B4" w:rsidRDefault="00000000">
            <w:pPr>
              <w:snapToGrid w:val="0"/>
              <w:spacing w:line="220" w:lineRule="exact"/>
              <w:jc w:val="center"/>
              <w:rPr>
                <w:rFonts w:ascii="宋体" w:hAnsi="宋体" w:cs="宋体"/>
              </w:rPr>
            </w:pPr>
            <w:r>
              <w:rPr>
                <w:rFonts w:ascii="宋体" w:hAnsi="宋体" w:cs="宋体" w:hint="eastAsia"/>
              </w:rPr>
              <w:t>≥100</w:t>
            </w:r>
          </w:p>
        </w:tc>
        <w:tc>
          <w:tcPr>
            <w:tcW w:w="9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FD" w14:textId="77777777" w:rsidR="007061B4" w:rsidRDefault="00000000">
            <w:pPr>
              <w:snapToGrid w:val="0"/>
              <w:spacing w:line="220" w:lineRule="exact"/>
              <w:jc w:val="center"/>
              <w:rPr>
                <w:rFonts w:ascii="宋体" w:hAnsi="宋体" w:cs="宋体"/>
              </w:rPr>
            </w:pPr>
            <w:r>
              <w:rPr>
                <w:rFonts w:ascii="宋体" w:hAnsi="宋体" w:cs="宋体" w:hint="eastAsia"/>
              </w:rPr>
              <w:t xml:space="preserve">　</w:t>
            </w:r>
          </w:p>
        </w:tc>
        <w:tc>
          <w:tcPr>
            <w:tcW w:w="12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FE" w14:textId="77777777" w:rsidR="007061B4" w:rsidRDefault="00000000">
            <w:pPr>
              <w:snapToGrid w:val="0"/>
              <w:spacing w:line="220" w:lineRule="exact"/>
              <w:jc w:val="center"/>
              <w:rPr>
                <w:rFonts w:ascii="宋体" w:hAnsi="宋体" w:cs="宋体"/>
              </w:rPr>
            </w:pPr>
            <w:r>
              <w:rPr>
                <w:rFonts w:ascii="宋体" w:hAnsi="宋体" w:cs="宋体" w:hint="eastAsia"/>
              </w:rPr>
              <w:t>＜500</w:t>
            </w:r>
          </w:p>
        </w:tc>
        <w:tc>
          <w:tcPr>
            <w:tcW w:w="99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5FFF" w14:textId="77777777" w:rsidR="007061B4" w:rsidRDefault="00000000">
            <w:pPr>
              <w:snapToGrid w:val="0"/>
              <w:spacing w:line="220" w:lineRule="exact"/>
              <w:jc w:val="center"/>
              <w:rPr>
                <w:rFonts w:ascii="宋体" w:hAnsi="宋体" w:cs="宋体"/>
              </w:rPr>
            </w:pPr>
            <w:r>
              <w:rPr>
                <w:rFonts w:ascii="宋体" w:hAnsi="宋体" w:cs="宋体" w:hint="eastAsia"/>
              </w:rPr>
              <w:t>＜100</w:t>
            </w:r>
          </w:p>
        </w:tc>
        <w:tc>
          <w:tcPr>
            <w:tcW w:w="9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6000" w14:textId="77777777" w:rsidR="007061B4" w:rsidRDefault="00000000">
            <w:pPr>
              <w:snapToGrid w:val="0"/>
              <w:spacing w:line="220" w:lineRule="exact"/>
              <w:jc w:val="center"/>
              <w:rPr>
                <w:rFonts w:ascii="宋体" w:hAnsi="宋体" w:cs="宋体"/>
              </w:rPr>
            </w:pPr>
            <w:r>
              <w:rPr>
                <w:rFonts w:ascii="宋体" w:hAnsi="宋体" w:cs="宋体" w:hint="eastAsia"/>
              </w:rPr>
              <w:t xml:space="preserve">　</w:t>
            </w:r>
          </w:p>
        </w:tc>
      </w:tr>
      <w:tr w:rsidR="007061B4" w14:paraId="490C6010" w14:textId="77777777">
        <w:tblPrEx>
          <w:shd w:val="clear" w:color="auto" w:fill="CED7E7"/>
        </w:tblPrEx>
        <w:trPr>
          <w:trHeight w:val="248"/>
          <w:jc w:val="center"/>
        </w:trPr>
        <w:tc>
          <w:tcPr>
            <w:tcW w:w="4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6002" w14:textId="77777777" w:rsidR="007061B4" w:rsidRDefault="00000000">
            <w:pPr>
              <w:snapToGrid w:val="0"/>
              <w:spacing w:line="220" w:lineRule="exact"/>
              <w:jc w:val="center"/>
              <w:rPr>
                <w:rFonts w:ascii="宋体" w:hAnsi="宋体" w:cs="宋体"/>
              </w:rPr>
            </w:pPr>
            <w:r>
              <w:rPr>
                <w:rFonts w:ascii="宋体" w:hAnsi="宋体" w:cs="宋体" w:hint="eastAsia"/>
              </w:rPr>
              <w:t>15</w:t>
            </w:r>
          </w:p>
        </w:tc>
        <w:tc>
          <w:tcPr>
            <w:tcW w:w="18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6003" w14:textId="77777777" w:rsidR="007061B4" w:rsidRDefault="00000000">
            <w:pPr>
              <w:snapToGrid w:val="0"/>
              <w:spacing w:line="220" w:lineRule="exact"/>
              <w:jc w:val="center"/>
              <w:rPr>
                <w:rFonts w:ascii="宋体" w:hAnsi="宋体" w:cs="宋体"/>
                <w:b/>
                <w:bCs/>
              </w:rPr>
            </w:pPr>
            <w:r>
              <w:rPr>
                <w:rFonts w:ascii="宋体" w:hAnsi="宋体" w:cs="宋体" w:hint="eastAsia"/>
                <w:b/>
                <w:bCs/>
              </w:rPr>
              <w:t>租赁和商务服务业</w:t>
            </w:r>
          </w:p>
        </w:tc>
        <w:tc>
          <w:tcPr>
            <w:tcW w:w="10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6004" w14:textId="77777777" w:rsidR="007061B4" w:rsidRDefault="00000000">
            <w:pPr>
              <w:snapToGrid w:val="0"/>
              <w:spacing w:line="220" w:lineRule="exact"/>
              <w:jc w:val="center"/>
              <w:rPr>
                <w:rFonts w:ascii="宋体" w:hAnsi="宋体" w:cs="宋体"/>
              </w:rPr>
            </w:pPr>
            <w:r>
              <w:rPr>
                <w:rFonts w:ascii="宋体" w:hAnsi="宋体" w:cs="宋体" w:hint="eastAsia"/>
              </w:rPr>
              <w:t xml:space="preserve">　</w:t>
            </w:r>
          </w:p>
        </w:tc>
        <w:tc>
          <w:tcPr>
            <w:tcW w:w="10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6005" w14:textId="77777777" w:rsidR="007061B4" w:rsidRDefault="00000000">
            <w:pPr>
              <w:snapToGrid w:val="0"/>
              <w:spacing w:line="220" w:lineRule="exact"/>
              <w:jc w:val="center"/>
              <w:rPr>
                <w:rFonts w:ascii="宋体" w:hAnsi="宋体" w:cs="宋体"/>
              </w:rPr>
            </w:pPr>
            <w:r>
              <w:rPr>
                <w:rFonts w:ascii="宋体" w:hAnsi="宋体" w:cs="宋体" w:hint="eastAsia"/>
              </w:rPr>
              <w:t>≥300</w:t>
            </w:r>
          </w:p>
        </w:tc>
        <w:tc>
          <w:tcPr>
            <w:tcW w:w="11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6006" w14:textId="77777777" w:rsidR="007061B4" w:rsidRDefault="00000000">
            <w:pPr>
              <w:snapToGrid w:val="0"/>
              <w:spacing w:line="220" w:lineRule="exact"/>
              <w:jc w:val="center"/>
              <w:rPr>
                <w:rFonts w:ascii="宋体" w:hAnsi="宋体" w:cs="宋体"/>
              </w:rPr>
            </w:pPr>
            <w:r>
              <w:rPr>
                <w:rFonts w:ascii="宋体" w:hAnsi="宋体" w:cs="宋体" w:hint="eastAsia"/>
              </w:rPr>
              <w:t>或,≥120000</w:t>
            </w:r>
          </w:p>
        </w:tc>
        <w:tc>
          <w:tcPr>
            <w:tcW w:w="11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6007" w14:textId="77777777" w:rsidR="007061B4" w:rsidRDefault="00000000">
            <w:pPr>
              <w:snapToGrid w:val="0"/>
              <w:spacing w:line="220" w:lineRule="exact"/>
              <w:jc w:val="center"/>
              <w:rPr>
                <w:rFonts w:ascii="宋体" w:hAnsi="宋体" w:cs="宋体"/>
              </w:rPr>
            </w:pPr>
            <w:r>
              <w:rPr>
                <w:rFonts w:ascii="宋体" w:hAnsi="宋体" w:cs="宋体" w:hint="eastAsia"/>
              </w:rPr>
              <w:t xml:space="preserve">　</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6008" w14:textId="77777777" w:rsidR="007061B4" w:rsidRDefault="00000000">
            <w:pPr>
              <w:snapToGrid w:val="0"/>
              <w:spacing w:line="220" w:lineRule="exact"/>
              <w:jc w:val="center"/>
              <w:rPr>
                <w:rFonts w:ascii="宋体" w:hAnsi="宋体" w:cs="宋体"/>
              </w:rPr>
            </w:pPr>
            <w:r>
              <w:rPr>
                <w:rFonts w:ascii="宋体" w:hAnsi="宋体" w:cs="宋体" w:hint="eastAsia"/>
              </w:rPr>
              <w:t>≥100</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6009" w14:textId="77777777" w:rsidR="007061B4" w:rsidRDefault="00000000">
            <w:pPr>
              <w:snapToGrid w:val="0"/>
              <w:spacing w:line="220" w:lineRule="exact"/>
              <w:jc w:val="center"/>
              <w:rPr>
                <w:rFonts w:ascii="宋体" w:hAnsi="宋体" w:cs="宋体"/>
              </w:rPr>
            </w:pPr>
            <w:r>
              <w:rPr>
                <w:rFonts w:ascii="宋体" w:hAnsi="宋体" w:cs="宋体" w:hint="eastAsia"/>
              </w:rPr>
              <w:t>且,≥8000</w:t>
            </w:r>
          </w:p>
        </w:tc>
        <w:tc>
          <w:tcPr>
            <w:tcW w:w="10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600A" w14:textId="77777777" w:rsidR="007061B4" w:rsidRDefault="00000000">
            <w:pPr>
              <w:snapToGrid w:val="0"/>
              <w:spacing w:line="220" w:lineRule="exact"/>
              <w:jc w:val="center"/>
              <w:rPr>
                <w:rFonts w:ascii="宋体" w:hAnsi="宋体" w:cs="宋体"/>
              </w:rPr>
            </w:pPr>
            <w:r>
              <w:rPr>
                <w:rFonts w:ascii="宋体" w:hAnsi="宋体" w:cs="宋体" w:hint="eastAsia"/>
              </w:rPr>
              <w:t xml:space="preserve">　</w:t>
            </w:r>
          </w:p>
        </w:tc>
        <w:tc>
          <w:tcPr>
            <w:tcW w:w="9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600B" w14:textId="77777777" w:rsidR="007061B4" w:rsidRDefault="00000000">
            <w:pPr>
              <w:snapToGrid w:val="0"/>
              <w:spacing w:line="220" w:lineRule="exact"/>
              <w:jc w:val="center"/>
              <w:rPr>
                <w:rFonts w:ascii="宋体" w:hAnsi="宋体" w:cs="宋体"/>
              </w:rPr>
            </w:pPr>
            <w:r>
              <w:rPr>
                <w:rFonts w:ascii="宋体" w:hAnsi="宋体" w:cs="宋体" w:hint="eastAsia"/>
              </w:rPr>
              <w:t>≥10</w:t>
            </w:r>
          </w:p>
        </w:tc>
        <w:tc>
          <w:tcPr>
            <w:tcW w:w="9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600C" w14:textId="77777777" w:rsidR="007061B4" w:rsidRDefault="00000000">
            <w:pPr>
              <w:snapToGrid w:val="0"/>
              <w:spacing w:line="220" w:lineRule="exact"/>
              <w:jc w:val="center"/>
              <w:rPr>
                <w:rFonts w:ascii="宋体" w:hAnsi="宋体" w:cs="宋体"/>
              </w:rPr>
            </w:pPr>
            <w:r>
              <w:rPr>
                <w:rFonts w:ascii="宋体" w:hAnsi="宋体" w:cs="宋体" w:hint="eastAsia"/>
              </w:rPr>
              <w:t>且,≥100</w:t>
            </w:r>
          </w:p>
        </w:tc>
        <w:tc>
          <w:tcPr>
            <w:tcW w:w="12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600D" w14:textId="77777777" w:rsidR="007061B4" w:rsidRDefault="00000000">
            <w:pPr>
              <w:snapToGrid w:val="0"/>
              <w:spacing w:line="220" w:lineRule="exact"/>
              <w:jc w:val="center"/>
              <w:rPr>
                <w:rFonts w:ascii="宋体" w:hAnsi="宋体" w:cs="宋体"/>
              </w:rPr>
            </w:pPr>
            <w:r>
              <w:rPr>
                <w:rFonts w:ascii="宋体" w:hAnsi="宋体" w:cs="宋体" w:hint="eastAsia"/>
              </w:rPr>
              <w:t xml:space="preserve">　</w:t>
            </w:r>
          </w:p>
        </w:tc>
        <w:tc>
          <w:tcPr>
            <w:tcW w:w="99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600E" w14:textId="77777777" w:rsidR="007061B4" w:rsidRDefault="00000000">
            <w:pPr>
              <w:snapToGrid w:val="0"/>
              <w:spacing w:line="220" w:lineRule="exact"/>
              <w:jc w:val="center"/>
              <w:rPr>
                <w:rFonts w:ascii="宋体" w:hAnsi="宋体" w:cs="宋体"/>
              </w:rPr>
            </w:pPr>
            <w:r>
              <w:rPr>
                <w:rFonts w:ascii="宋体" w:hAnsi="宋体" w:cs="宋体" w:hint="eastAsia"/>
              </w:rPr>
              <w:t>＜10</w:t>
            </w:r>
          </w:p>
        </w:tc>
        <w:tc>
          <w:tcPr>
            <w:tcW w:w="9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600F" w14:textId="77777777" w:rsidR="007061B4" w:rsidRDefault="00000000">
            <w:pPr>
              <w:snapToGrid w:val="0"/>
              <w:spacing w:line="220" w:lineRule="exact"/>
              <w:jc w:val="center"/>
              <w:rPr>
                <w:rFonts w:ascii="宋体" w:hAnsi="宋体" w:cs="宋体"/>
              </w:rPr>
            </w:pPr>
            <w:r>
              <w:rPr>
                <w:rFonts w:ascii="宋体" w:hAnsi="宋体" w:cs="宋体" w:hint="eastAsia"/>
              </w:rPr>
              <w:t>或,＜100</w:t>
            </w:r>
          </w:p>
        </w:tc>
      </w:tr>
      <w:tr w:rsidR="007061B4" w14:paraId="490C601F" w14:textId="77777777">
        <w:tblPrEx>
          <w:shd w:val="clear" w:color="auto" w:fill="CED7E7"/>
        </w:tblPrEx>
        <w:trPr>
          <w:trHeight w:val="174"/>
          <w:jc w:val="center"/>
        </w:trPr>
        <w:tc>
          <w:tcPr>
            <w:tcW w:w="4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6011" w14:textId="77777777" w:rsidR="007061B4" w:rsidRDefault="00000000">
            <w:pPr>
              <w:snapToGrid w:val="0"/>
              <w:spacing w:line="220" w:lineRule="exact"/>
              <w:jc w:val="center"/>
              <w:rPr>
                <w:rFonts w:ascii="宋体" w:hAnsi="宋体" w:cs="宋体"/>
              </w:rPr>
            </w:pPr>
            <w:r>
              <w:rPr>
                <w:rFonts w:ascii="宋体" w:hAnsi="宋体" w:cs="宋体" w:hint="eastAsia"/>
              </w:rPr>
              <w:t>16</w:t>
            </w:r>
          </w:p>
        </w:tc>
        <w:tc>
          <w:tcPr>
            <w:tcW w:w="18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6012" w14:textId="77777777" w:rsidR="007061B4" w:rsidRDefault="00000000">
            <w:pPr>
              <w:snapToGrid w:val="0"/>
              <w:spacing w:line="220" w:lineRule="exact"/>
              <w:jc w:val="center"/>
              <w:rPr>
                <w:rFonts w:ascii="宋体" w:hAnsi="宋体" w:cs="宋体"/>
                <w:b/>
                <w:bCs/>
              </w:rPr>
            </w:pPr>
            <w:r>
              <w:rPr>
                <w:rFonts w:ascii="宋体" w:hAnsi="宋体" w:cs="宋体" w:hint="eastAsia"/>
                <w:b/>
                <w:bCs/>
              </w:rPr>
              <w:t>其他未列明行业</w:t>
            </w:r>
          </w:p>
        </w:tc>
        <w:tc>
          <w:tcPr>
            <w:tcW w:w="10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6013" w14:textId="77777777" w:rsidR="007061B4" w:rsidRDefault="00000000">
            <w:pPr>
              <w:snapToGrid w:val="0"/>
              <w:spacing w:line="220" w:lineRule="exact"/>
              <w:jc w:val="center"/>
              <w:rPr>
                <w:rFonts w:ascii="宋体" w:hAnsi="宋体" w:cs="宋体"/>
              </w:rPr>
            </w:pPr>
            <w:r>
              <w:rPr>
                <w:rFonts w:ascii="宋体" w:hAnsi="宋体" w:cs="宋体" w:hint="eastAsia"/>
              </w:rPr>
              <w:t xml:space="preserve">　</w:t>
            </w:r>
          </w:p>
        </w:tc>
        <w:tc>
          <w:tcPr>
            <w:tcW w:w="10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6014" w14:textId="77777777" w:rsidR="007061B4" w:rsidRDefault="00000000">
            <w:pPr>
              <w:snapToGrid w:val="0"/>
              <w:spacing w:line="220" w:lineRule="exact"/>
              <w:jc w:val="center"/>
              <w:rPr>
                <w:rFonts w:ascii="宋体" w:hAnsi="宋体" w:cs="宋体"/>
              </w:rPr>
            </w:pPr>
            <w:r>
              <w:rPr>
                <w:rFonts w:ascii="宋体" w:hAnsi="宋体" w:cs="宋体" w:hint="eastAsia"/>
              </w:rPr>
              <w:t>≥300</w:t>
            </w:r>
          </w:p>
        </w:tc>
        <w:tc>
          <w:tcPr>
            <w:tcW w:w="11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6015" w14:textId="77777777" w:rsidR="007061B4" w:rsidRDefault="00000000">
            <w:pPr>
              <w:snapToGrid w:val="0"/>
              <w:spacing w:line="220" w:lineRule="exact"/>
              <w:jc w:val="center"/>
              <w:rPr>
                <w:rFonts w:ascii="宋体" w:hAnsi="宋体" w:cs="宋体"/>
              </w:rPr>
            </w:pPr>
            <w:r>
              <w:rPr>
                <w:rFonts w:ascii="宋体" w:hAnsi="宋体" w:cs="宋体" w:hint="eastAsia"/>
              </w:rPr>
              <w:t xml:space="preserve">　</w:t>
            </w:r>
          </w:p>
        </w:tc>
        <w:tc>
          <w:tcPr>
            <w:tcW w:w="11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6016" w14:textId="77777777" w:rsidR="007061B4" w:rsidRDefault="00000000">
            <w:pPr>
              <w:snapToGrid w:val="0"/>
              <w:spacing w:line="220" w:lineRule="exact"/>
              <w:jc w:val="center"/>
              <w:rPr>
                <w:rFonts w:ascii="宋体" w:hAnsi="宋体" w:cs="宋体"/>
              </w:rPr>
            </w:pPr>
            <w:r>
              <w:rPr>
                <w:rFonts w:ascii="宋体" w:hAnsi="宋体" w:cs="宋体" w:hint="eastAsia"/>
              </w:rPr>
              <w:t xml:space="preserve">　</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6017" w14:textId="77777777" w:rsidR="007061B4" w:rsidRDefault="00000000">
            <w:pPr>
              <w:snapToGrid w:val="0"/>
              <w:spacing w:line="220" w:lineRule="exact"/>
              <w:jc w:val="center"/>
              <w:rPr>
                <w:rFonts w:ascii="宋体" w:hAnsi="宋体" w:cs="宋体"/>
              </w:rPr>
            </w:pPr>
            <w:r>
              <w:rPr>
                <w:rFonts w:ascii="宋体" w:hAnsi="宋体" w:cs="宋体" w:hint="eastAsia"/>
              </w:rPr>
              <w:t>≥100</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6018" w14:textId="77777777" w:rsidR="007061B4" w:rsidRDefault="00000000">
            <w:pPr>
              <w:snapToGrid w:val="0"/>
              <w:spacing w:line="220" w:lineRule="exact"/>
              <w:jc w:val="center"/>
              <w:rPr>
                <w:rFonts w:ascii="宋体" w:hAnsi="宋体" w:cs="宋体"/>
              </w:rPr>
            </w:pPr>
            <w:r>
              <w:rPr>
                <w:rFonts w:ascii="宋体" w:hAnsi="宋体" w:cs="宋体" w:hint="eastAsia"/>
              </w:rPr>
              <w:t xml:space="preserve">　</w:t>
            </w:r>
          </w:p>
        </w:tc>
        <w:tc>
          <w:tcPr>
            <w:tcW w:w="10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6019" w14:textId="77777777" w:rsidR="007061B4" w:rsidRDefault="00000000">
            <w:pPr>
              <w:snapToGrid w:val="0"/>
              <w:spacing w:line="220" w:lineRule="exact"/>
              <w:jc w:val="center"/>
              <w:rPr>
                <w:rFonts w:ascii="宋体" w:hAnsi="宋体" w:cs="宋体"/>
              </w:rPr>
            </w:pPr>
            <w:r>
              <w:rPr>
                <w:rFonts w:ascii="宋体" w:hAnsi="宋体" w:cs="宋体" w:hint="eastAsia"/>
              </w:rPr>
              <w:t xml:space="preserve">　</w:t>
            </w:r>
          </w:p>
        </w:tc>
        <w:tc>
          <w:tcPr>
            <w:tcW w:w="9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601A" w14:textId="77777777" w:rsidR="007061B4" w:rsidRDefault="00000000">
            <w:pPr>
              <w:snapToGrid w:val="0"/>
              <w:spacing w:line="220" w:lineRule="exact"/>
              <w:jc w:val="center"/>
              <w:rPr>
                <w:rFonts w:ascii="宋体" w:hAnsi="宋体" w:cs="宋体"/>
              </w:rPr>
            </w:pPr>
            <w:r>
              <w:rPr>
                <w:rFonts w:ascii="宋体" w:hAnsi="宋体" w:cs="宋体" w:hint="eastAsia"/>
              </w:rPr>
              <w:t>≥10</w:t>
            </w:r>
          </w:p>
        </w:tc>
        <w:tc>
          <w:tcPr>
            <w:tcW w:w="9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601B" w14:textId="77777777" w:rsidR="007061B4" w:rsidRDefault="00000000">
            <w:pPr>
              <w:snapToGrid w:val="0"/>
              <w:spacing w:line="220" w:lineRule="exact"/>
              <w:jc w:val="center"/>
              <w:rPr>
                <w:rFonts w:ascii="宋体" w:hAnsi="宋体" w:cs="宋体"/>
              </w:rPr>
            </w:pPr>
            <w:r>
              <w:rPr>
                <w:rFonts w:ascii="宋体" w:hAnsi="宋体" w:cs="宋体" w:hint="eastAsia"/>
              </w:rPr>
              <w:t xml:space="preserve">　</w:t>
            </w:r>
          </w:p>
        </w:tc>
        <w:tc>
          <w:tcPr>
            <w:tcW w:w="12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601C" w14:textId="77777777" w:rsidR="007061B4" w:rsidRDefault="00000000">
            <w:pPr>
              <w:snapToGrid w:val="0"/>
              <w:spacing w:line="220" w:lineRule="exact"/>
              <w:jc w:val="center"/>
              <w:rPr>
                <w:rFonts w:ascii="宋体" w:hAnsi="宋体" w:cs="宋体"/>
              </w:rPr>
            </w:pPr>
            <w:r>
              <w:rPr>
                <w:rFonts w:ascii="宋体" w:hAnsi="宋体" w:cs="宋体" w:hint="eastAsia"/>
              </w:rPr>
              <w:t xml:space="preserve">　</w:t>
            </w:r>
          </w:p>
        </w:tc>
        <w:tc>
          <w:tcPr>
            <w:tcW w:w="99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601D" w14:textId="77777777" w:rsidR="007061B4" w:rsidRDefault="00000000">
            <w:pPr>
              <w:snapToGrid w:val="0"/>
              <w:spacing w:line="220" w:lineRule="exact"/>
              <w:jc w:val="center"/>
              <w:rPr>
                <w:rFonts w:ascii="宋体" w:hAnsi="宋体" w:cs="宋体"/>
              </w:rPr>
            </w:pPr>
            <w:r>
              <w:rPr>
                <w:rFonts w:ascii="宋体" w:hAnsi="宋体" w:cs="宋体" w:hint="eastAsia"/>
              </w:rPr>
              <w:t>＜10</w:t>
            </w:r>
          </w:p>
        </w:tc>
        <w:tc>
          <w:tcPr>
            <w:tcW w:w="9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C601E" w14:textId="77777777" w:rsidR="007061B4" w:rsidRDefault="00000000">
            <w:pPr>
              <w:snapToGrid w:val="0"/>
              <w:spacing w:line="220" w:lineRule="exact"/>
              <w:jc w:val="center"/>
              <w:rPr>
                <w:rFonts w:ascii="宋体" w:hAnsi="宋体" w:cs="宋体"/>
              </w:rPr>
            </w:pPr>
            <w:r>
              <w:rPr>
                <w:rFonts w:ascii="宋体" w:hAnsi="宋体" w:cs="宋体" w:hint="eastAsia"/>
              </w:rPr>
              <w:t xml:space="preserve">　</w:t>
            </w:r>
          </w:p>
        </w:tc>
      </w:tr>
    </w:tbl>
    <w:p w14:paraId="490C6020" w14:textId="77777777" w:rsidR="007061B4" w:rsidRDefault="007061B4">
      <w:pPr>
        <w:rPr>
          <w:rFonts w:ascii="宋体" w:hAnsi="宋体"/>
        </w:rPr>
      </w:pPr>
    </w:p>
    <w:sectPr w:rsidR="007061B4">
      <w:pgSz w:w="16838" w:h="11906" w:orient="landscape"/>
      <w:pgMar w:top="1531" w:right="1417" w:bottom="1417" w:left="141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06D119" w14:textId="77777777" w:rsidR="005C7E8B" w:rsidRDefault="005C7E8B" w:rsidP="006F3C2D">
      <w:r>
        <w:separator/>
      </w:r>
    </w:p>
  </w:endnote>
  <w:endnote w:type="continuationSeparator" w:id="0">
    <w:p w14:paraId="6C9C7E56" w14:textId="77777777" w:rsidR="005C7E8B" w:rsidRDefault="005C7E8B" w:rsidP="006F3C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仿宋_GB2312">
    <w:altName w:val="仿宋"/>
    <w:charset w:val="00"/>
    <w:family w:val="auto"/>
    <w:pitch w:val="default"/>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8508E5" w14:textId="77777777" w:rsidR="005C7E8B" w:rsidRDefault="005C7E8B" w:rsidP="006F3C2D">
      <w:r>
        <w:separator/>
      </w:r>
    </w:p>
  </w:footnote>
  <w:footnote w:type="continuationSeparator" w:id="0">
    <w:p w14:paraId="08F048EC" w14:textId="77777777" w:rsidR="005C7E8B" w:rsidRDefault="005C7E8B" w:rsidP="006F3C2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embedSystem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MjhkNzZkZjI0M2MwMTVhZDAzZGI0YzcwNGY5ZDgwMGYifQ=="/>
    <w:docVar w:name="KSO_WPS_MARK_KEY" w:val="24c9ee83-6029-47c6-ab34-77d8dd7b61f9"/>
  </w:docVars>
  <w:rsids>
    <w:rsidRoot w:val="04E55AE2"/>
    <w:rsid w:val="00033C39"/>
    <w:rsid w:val="00043466"/>
    <w:rsid w:val="00073914"/>
    <w:rsid w:val="000C3252"/>
    <w:rsid w:val="000C3C7A"/>
    <w:rsid w:val="000E0008"/>
    <w:rsid w:val="000E0B5F"/>
    <w:rsid w:val="00104B13"/>
    <w:rsid w:val="00115674"/>
    <w:rsid w:val="001260E1"/>
    <w:rsid w:val="0015667C"/>
    <w:rsid w:val="001813B8"/>
    <w:rsid w:val="001A421B"/>
    <w:rsid w:val="001B16CC"/>
    <w:rsid w:val="001C2311"/>
    <w:rsid w:val="001C6BCA"/>
    <w:rsid w:val="001E4F5B"/>
    <w:rsid w:val="001E5400"/>
    <w:rsid w:val="00222FDA"/>
    <w:rsid w:val="00261B66"/>
    <w:rsid w:val="002C1653"/>
    <w:rsid w:val="002D413F"/>
    <w:rsid w:val="002E267A"/>
    <w:rsid w:val="00305949"/>
    <w:rsid w:val="00307B65"/>
    <w:rsid w:val="003161B7"/>
    <w:rsid w:val="003249C2"/>
    <w:rsid w:val="0033788E"/>
    <w:rsid w:val="00352814"/>
    <w:rsid w:val="00365701"/>
    <w:rsid w:val="00366D67"/>
    <w:rsid w:val="003807BE"/>
    <w:rsid w:val="003B0E91"/>
    <w:rsid w:val="003B1478"/>
    <w:rsid w:val="003C11F8"/>
    <w:rsid w:val="003C738B"/>
    <w:rsid w:val="003D387E"/>
    <w:rsid w:val="003E5D02"/>
    <w:rsid w:val="003E62F1"/>
    <w:rsid w:val="003F1CDB"/>
    <w:rsid w:val="0042750C"/>
    <w:rsid w:val="0045679F"/>
    <w:rsid w:val="004737D6"/>
    <w:rsid w:val="00476AC3"/>
    <w:rsid w:val="00515545"/>
    <w:rsid w:val="00525C2E"/>
    <w:rsid w:val="00545F5D"/>
    <w:rsid w:val="00553957"/>
    <w:rsid w:val="00554D20"/>
    <w:rsid w:val="00563B53"/>
    <w:rsid w:val="00571864"/>
    <w:rsid w:val="00571D20"/>
    <w:rsid w:val="0058418D"/>
    <w:rsid w:val="00587804"/>
    <w:rsid w:val="005B5021"/>
    <w:rsid w:val="005C2AD6"/>
    <w:rsid w:val="005C75CF"/>
    <w:rsid w:val="005C7E8B"/>
    <w:rsid w:val="005D5BDC"/>
    <w:rsid w:val="005E0CD9"/>
    <w:rsid w:val="005E7F4A"/>
    <w:rsid w:val="005F2759"/>
    <w:rsid w:val="00606178"/>
    <w:rsid w:val="00617BB1"/>
    <w:rsid w:val="00617D7A"/>
    <w:rsid w:val="006529ED"/>
    <w:rsid w:val="00652DF6"/>
    <w:rsid w:val="006C621D"/>
    <w:rsid w:val="006F3C2D"/>
    <w:rsid w:val="007061B4"/>
    <w:rsid w:val="007855B4"/>
    <w:rsid w:val="00793AD0"/>
    <w:rsid w:val="007E778A"/>
    <w:rsid w:val="008311C3"/>
    <w:rsid w:val="00832669"/>
    <w:rsid w:val="008327EC"/>
    <w:rsid w:val="00840C3E"/>
    <w:rsid w:val="00851395"/>
    <w:rsid w:val="008724B4"/>
    <w:rsid w:val="008A5BFC"/>
    <w:rsid w:val="008D23F3"/>
    <w:rsid w:val="008D5630"/>
    <w:rsid w:val="008F6A6E"/>
    <w:rsid w:val="00924D78"/>
    <w:rsid w:val="009329BC"/>
    <w:rsid w:val="00964FF5"/>
    <w:rsid w:val="00995340"/>
    <w:rsid w:val="009B0EAA"/>
    <w:rsid w:val="009B1716"/>
    <w:rsid w:val="009C20A2"/>
    <w:rsid w:val="009D5395"/>
    <w:rsid w:val="009E1A00"/>
    <w:rsid w:val="009F6C28"/>
    <w:rsid w:val="00A365E4"/>
    <w:rsid w:val="00A37FD9"/>
    <w:rsid w:val="00A77671"/>
    <w:rsid w:val="00AE4FC1"/>
    <w:rsid w:val="00B013BF"/>
    <w:rsid w:val="00B0312E"/>
    <w:rsid w:val="00B5561E"/>
    <w:rsid w:val="00BB223F"/>
    <w:rsid w:val="00BB30B5"/>
    <w:rsid w:val="00BC6EC7"/>
    <w:rsid w:val="00BD13E0"/>
    <w:rsid w:val="00BF2D58"/>
    <w:rsid w:val="00C053DB"/>
    <w:rsid w:val="00C331E1"/>
    <w:rsid w:val="00C64604"/>
    <w:rsid w:val="00C7520F"/>
    <w:rsid w:val="00CA157B"/>
    <w:rsid w:val="00CB5336"/>
    <w:rsid w:val="00CE6CA7"/>
    <w:rsid w:val="00CF2816"/>
    <w:rsid w:val="00D003FD"/>
    <w:rsid w:val="00D03A32"/>
    <w:rsid w:val="00D41257"/>
    <w:rsid w:val="00D441E1"/>
    <w:rsid w:val="00D71796"/>
    <w:rsid w:val="00DC3FE2"/>
    <w:rsid w:val="00E02270"/>
    <w:rsid w:val="00E07016"/>
    <w:rsid w:val="00E361C4"/>
    <w:rsid w:val="00E62F35"/>
    <w:rsid w:val="00E6723C"/>
    <w:rsid w:val="00E7164A"/>
    <w:rsid w:val="00E776C4"/>
    <w:rsid w:val="00E904A1"/>
    <w:rsid w:val="00EB2100"/>
    <w:rsid w:val="00EB5E38"/>
    <w:rsid w:val="00EB77CD"/>
    <w:rsid w:val="00EC420B"/>
    <w:rsid w:val="00EC7B74"/>
    <w:rsid w:val="00EE4DC4"/>
    <w:rsid w:val="00F03851"/>
    <w:rsid w:val="00F1134A"/>
    <w:rsid w:val="00F465DD"/>
    <w:rsid w:val="00F93662"/>
    <w:rsid w:val="00FB32A9"/>
    <w:rsid w:val="00FC4FEC"/>
    <w:rsid w:val="00FE7784"/>
    <w:rsid w:val="01D057F0"/>
    <w:rsid w:val="04E55AE2"/>
    <w:rsid w:val="09C936F2"/>
    <w:rsid w:val="0FB92F89"/>
    <w:rsid w:val="10A34925"/>
    <w:rsid w:val="1BDC47BC"/>
    <w:rsid w:val="385A3DC2"/>
    <w:rsid w:val="4AA04DE4"/>
    <w:rsid w:val="5CC47547"/>
    <w:rsid w:val="72F86C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90C5DA4"/>
  <w15:docId w15:val="{24D14494-E539-43F6-8F3E-796F85648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uiPriority="1" w:unhideWhenUsed="1"/>
    <w:lsdException w:name="Body Text"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a0"/>
    <w:qFormat/>
    <w:pPr>
      <w:widowControl w:val="0"/>
      <w:jc w:val="both"/>
    </w:pPr>
    <w:rPr>
      <w:rFonts w:ascii="Calibri" w:hAnsi="Calibri"/>
      <w:kern w:val="2"/>
      <w:sz w:val="21"/>
      <w:szCs w:val="22"/>
    </w:rPr>
  </w:style>
  <w:style w:type="paragraph" w:styleId="2">
    <w:name w:val="heading 2"/>
    <w:basedOn w:val="a"/>
    <w:next w:val="a"/>
    <w:link w:val="20"/>
    <w:semiHidden/>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uiPriority w:val="9"/>
    <w:qFormat/>
    <w:pPr>
      <w:keepNext/>
      <w:keepLines/>
      <w:spacing w:before="260" w:after="260" w:line="416" w:lineRule="auto"/>
      <w:outlineLvl w:val="2"/>
    </w:pPr>
    <w:rPr>
      <w:b/>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link w:val="a4"/>
    <w:qFormat/>
    <w:pPr>
      <w:ind w:left="142"/>
    </w:pPr>
    <w:rPr>
      <w:kern w:val="0"/>
    </w:rPr>
  </w:style>
  <w:style w:type="paragraph" w:styleId="a5">
    <w:name w:val="footer"/>
    <w:basedOn w:val="a"/>
    <w:link w:val="a6"/>
    <w:qFormat/>
    <w:pPr>
      <w:tabs>
        <w:tab w:val="center" w:pos="4153"/>
        <w:tab w:val="right" w:pos="8306"/>
      </w:tabs>
      <w:snapToGrid w:val="0"/>
      <w:jc w:val="left"/>
    </w:pPr>
    <w:rPr>
      <w:sz w:val="18"/>
      <w:szCs w:val="18"/>
    </w:rPr>
  </w:style>
  <w:style w:type="paragraph" w:styleId="a7">
    <w:name w:val="header"/>
    <w:basedOn w:val="a"/>
    <w:link w:val="a8"/>
    <w:qFormat/>
    <w:pPr>
      <w:tabs>
        <w:tab w:val="center" w:pos="4153"/>
        <w:tab w:val="right" w:pos="8306"/>
      </w:tabs>
      <w:snapToGrid w:val="0"/>
      <w:jc w:val="center"/>
    </w:pPr>
    <w:rPr>
      <w:sz w:val="18"/>
      <w:szCs w:val="18"/>
    </w:rPr>
  </w:style>
  <w:style w:type="character" w:styleId="a9">
    <w:name w:val="Strong"/>
    <w:basedOn w:val="a1"/>
    <w:qFormat/>
    <w:rPr>
      <w:b/>
    </w:rPr>
  </w:style>
  <w:style w:type="paragraph" w:styleId="aa">
    <w:name w:val="List Paragraph"/>
    <w:basedOn w:val="a"/>
    <w:uiPriority w:val="34"/>
    <w:qFormat/>
    <w:pPr>
      <w:ind w:firstLineChars="200" w:firstLine="420"/>
    </w:pPr>
    <w:rPr>
      <w:rFonts w:asciiTheme="minorHAnsi" w:eastAsiaTheme="minorEastAsia" w:hAnsiTheme="minorHAnsi" w:cstheme="minorBidi"/>
    </w:rPr>
  </w:style>
  <w:style w:type="character" w:customStyle="1" w:styleId="a8">
    <w:name w:val="页眉 字符"/>
    <w:basedOn w:val="a1"/>
    <w:link w:val="a7"/>
    <w:qFormat/>
    <w:rPr>
      <w:rFonts w:ascii="Calibri" w:hAnsi="Calibri"/>
      <w:kern w:val="2"/>
      <w:sz w:val="18"/>
      <w:szCs w:val="18"/>
    </w:rPr>
  </w:style>
  <w:style w:type="character" w:customStyle="1" w:styleId="a6">
    <w:name w:val="页脚 字符"/>
    <w:basedOn w:val="a1"/>
    <w:link w:val="a5"/>
    <w:qFormat/>
    <w:rPr>
      <w:rFonts w:ascii="Calibri" w:hAnsi="Calibri"/>
      <w:kern w:val="2"/>
      <w:sz w:val="18"/>
      <w:szCs w:val="18"/>
    </w:rPr>
  </w:style>
  <w:style w:type="character" w:customStyle="1" w:styleId="a4">
    <w:name w:val="正文文本 字符"/>
    <w:basedOn w:val="a1"/>
    <w:link w:val="a0"/>
    <w:qFormat/>
    <w:rPr>
      <w:rFonts w:ascii="Calibri" w:hAnsi="Calibri"/>
      <w:sz w:val="21"/>
      <w:szCs w:val="22"/>
    </w:rPr>
  </w:style>
  <w:style w:type="character" w:customStyle="1" w:styleId="20">
    <w:name w:val="标题 2 字符"/>
    <w:basedOn w:val="a1"/>
    <w:link w:val="2"/>
    <w:semiHidden/>
    <w:qFormat/>
    <w:rPr>
      <w:rFonts w:asciiTheme="majorHAnsi" w:eastAsiaTheme="majorEastAsia" w:hAnsiTheme="majorHAnsi" w:cstheme="majorBidi"/>
      <w:b/>
      <w:bCs/>
      <w:kern w:val="2"/>
      <w:sz w:val="32"/>
      <w:szCs w:val="32"/>
    </w:rPr>
  </w:style>
  <w:style w:type="character" w:customStyle="1" w:styleId="font11">
    <w:name w:val="font11"/>
    <w:basedOn w:val="a1"/>
    <w:qFormat/>
    <w:rPr>
      <w:rFonts w:ascii="宋体" w:eastAsia="宋体" w:hAnsi="宋体" w:cs="宋体" w:hint="eastAsia"/>
      <w:color w:val="FF0000"/>
      <w:sz w:val="20"/>
      <w:szCs w:val="20"/>
      <w:u w:val="none"/>
    </w:rPr>
  </w:style>
  <w:style w:type="character" w:customStyle="1" w:styleId="font71">
    <w:name w:val="font71"/>
    <w:basedOn w:val="a1"/>
    <w:qFormat/>
    <w:rPr>
      <w:rFonts w:ascii="宋体" w:eastAsia="宋体" w:hAnsi="宋体" w:cs="宋体" w:hint="eastAsia"/>
      <w:color w:val="000000"/>
      <w:sz w:val="20"/>
      <w:szCs w:val="20"/>
      <w:u w:val="none"/>
    </w:rPr>
  </w:style>
  <w:style w:type="character" w:customStyle="1" w:styleId="font41">
    <w:name w:val="font41"/>
    <w:basedOn w:val="a1"/>
    <w:qFormat/>
    <w:rPr>
      <w:rFonts w:ascii="仿宋_GB2312" w:eastAsia="仿宋_GB2312" w:cs="仿宋_GB2312" w:hint="default"/>
      <w:color w:val="000000"/>
      <w:sz w:val="24"/>
      <w:szCs w:val="24"/>
      <w:u w:val="none"/>
    </w:rPr>
  </w:style>
  <w:style w:type="character" w:customStyle="1" w:styleId="font01">
    <w:name w:val="font01"/>
    <w:basedOn w:val="a1"/>
    <w:rPr>
      <w:rFonts w:ascii="宋体" w:eastAsia="宋体" w:hAnsi="宋体" w:cs="宋体" w:hint="eastAsia"/>
      <w:color w:val="000000"/>
      <w:sz w:val="24"/>
      <w:szCs w:val="24"/>
      <w:u w:val="none"/>
    </w:rPr>
  </w:style>
  <w:style w:type="character" w:customStyle="1" w:styleId="font31">
    <w:name w:val="font31"/>
    <w:basedOn w:val="a1"/>
    <w:rPr>
      <w:rFonts w:ascii="宋体" w:eastAsia="宋体" w:hAnsi="宋体" w:cs="宋体" w:hint="eastAsia"/>
      <w:color w:val="000000"/>
      <w:sz w:val="24"/>
      <w:szCs w:val="24"/>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11</Pages>
  <Words>3415</Words>
  <Characters>3655</Characters>
  <Application>Microsoft Office Word</Application>
  <DocSecurity>0</DocSecurity>
  <Lines>522</Lines>
  <Paragraphs>471</Paragraphs>
  <ScaleCrop>false</ScaleCrop>
  <Company/>
  <LinksUpToDate>false</LinksUpToDate>
  <CharactersWithSpaces>6599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姜忠保</dc:creator>
  <cp:lastModifiedBy>yang tuo</cp:lastModifiedBy>
  <cp:revision>61</cp:revision>
  <dcterms:created xsi:type="dcterms:W3CDTF">2025-05-26T03:22:00Z</dcterms:created>
  <dcterms:modified xsi:type="dcterms:W3CDTF">2025-06-30T08:28:00Z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B3FE32534CB14F86ADF0E9A80056163F_13</vt:lpwstr>
  </property>
</Properties>
</file>